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0421" w14:textId="64134709" w:rsidR="00832ECF" w:rsidRDefault="00322844" w:rsidP="004B6D41">
      <w:pPr>
        <w:pStyle w:val="NormalWeb"/>
        <w:spacing w:before="0" w:beforeAutospacing="0" w:after="0" w:afterAutospacing="0"/>
        <w:ind w:left="720" w:firstLine="720"/>
        <w:rPr>
          <w:rFonts w:ascii="Verdana" w:hAnsi="Verdana"/>
          <w:noProof/>
          <w:sz w:val="18"/>
          <w:szCs w:val="18"/>
        </w:rPr>
      </w:pPr>
      <w:r w:rsidRPr="00081663">
        <w:rPr>
          <w:rFonts w:ascii="Verdana" w:hAnsi="Verdana"/>
          <w:noProof/>
          <w:sz w:val="18"/>
          <w:szCs w:val="18"/>
        </w:rPr>
        <w:drawing>
          <wp:inline distT="0" distB="0" distL="0" distR="0" wp14:anchorId="6F24A4BB" wp14:editId="6BD07B7D">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222DF716" w14:textId="7C29B482" w:rsidR="004B6D41" w:rsidRPr="004B6D41" w:rsidRDefault="004B6D41" w:rsidP="004B6D41">
      <w:pPr>
        <w:pStyle w:val="NormalWeb"/>
        <w:spacing w:before="0" w:beforeAutospacing="0" w:after="0" w:afterAutospacing="0"/>
        <w:ind w:left="720" w:firstLine="720"/>
        <w:rPr>
          <w:rStyle w:val="Strong"/>
          <w:rFonts w:ascii="Verdana" w:hAnsi="Verdana"/>
          <w:b w:val="0"/>
          <w:bCs w:val="0"/>
          <w:noProof/>
          <w:sz w:val="18"/>
          <w:szCs w:val="18"/>
        </w:rPr>
      </w:pPr>
      <w:r>
        <w:rPr>
          <w:rStyle w:val="Strong"/>
          <w:rFonts w:ascii="Verdana" w:hAnsi="Verdana"/>
          <w:b w:val="0"/>
          <w:bCs w:val="0"/>
          <w:noProof/>
          <w:sz w:val="18"/>
          <w:szCs w:val="18"/>
        </w:rPr>
        <w:tab/>
      </w:r>
      <w:r>
        <w:rPr>
          <w:rStyle w:val="Strong"/>
          <w:rFonts w:ascii="Verdana" w:hAnsi="Verdana"/>
          <w:b w:val="0"/>
          <w:bCs w:val="0"/>
          <w:noProof/>
          <w:sz w:val="18"/>
          <w:szCs w:val="18"/>
        </w:rPr>
        <w:tab/>
      </w:r>
      <w:r>
        <w:rPr>
          <w:rStyle w:val="Strong"/>
          <w:rFonts w:ascii="Verdana" w:hAnsi="Verdana"/>
          <w:b w:val="0"/>
          <w:bCs w:val="0"/>
          <w:noProof/>
          <w:sz w:val="18"/>
          <w:szCs w:val="18"/>
        </w:rPr>
        <w:tab/>
      </w:r>
    </w:p>
    <w:p w14:paraId="038B3498" w14:textId="5659CE4B" w:rsidR="00A24DC5" w:rsidRPr="007B757A" w:rsidRDefault="00322844" w:rsidP="004369A6">
      <w:pPr>
        <w:pStyle w:val="NormalWeb"/>
        <w:spacing w:before="0" w:beforeAutospacing="0" w:after="0" w:afterAutospacing="0"/>
        <w:jc w:val="center"/>
        <w:rPr>
          <w:sz w:val="20"/>
          <w:szCs w:val="20"/>
        </w:rPr>
      </w:pPr>
      <w:r>
        <w:rPr>
          <w:rStyle w:val="Strong"/>
          <w:sz w:val="20"/>
          <w:szCs w:val="20"/>
        </w:rPr>
        <w:t xml:space="preserve">  </w:t>
      </w:r>
      <w:r w:rsidR="009B7710" w:rsidRPr="007B757A">
        <w:rPr>
          <w:rStyle w:val="Strong"/>
          <w:sz w:val="20"/>
          <w:szCs w:val="20"/>
        </w:rPr>
        <w:t>School</w:t>
      </w:r>
      <w:r w:rsidR="002B0291" w:rsidRPr="007B757A">
        <w:rPr>
          <w:rStyle w:val="Strong"/>
          <w:sz w:val="20"/>
          <w:szCs w:val="20"/>
        </w:rPr>
        <w:t xml:space="preserve"> of</w:t>
      </w:r>
      <w:r w:rsidR="006C0D24">
        <w:rPr>
          <w:rStyle w:val="Strong"/>
          <w:sz w:val="20"/>
          <w:szCs w:val="20"/>
        </w:rPr>
        <w:t xml:space="preserve"> Humanities and Leadership</w:t>
      </w:r>
    </w:p>
    <w:p w14:paraId="0E6D4D17" w14:textId="77777777" w:rsidR="009905F4" w:rsidRPr="007B757A" w:rsidRDefault="009905F4" w:rsidP="004369A6">
      <w:pPr>
        <w:pStyle w:val="NormalWeb"/>
        <w:spacing w:before="0" w:beforeAutospacing="0" w:after="0" w:afterAutospacing="0"/>
        <w:rPr>
          <w:rStyle w:val="Strong"/>
          <w:sz w:val="20"/>
          <w:szCs w:val="20"/>
        </w:rPr>
      </w:pPr>
    </w:p>
    <w:p w14:paraId="123322BB" w14:textId="77777777" w:rsidR="00A24DC5" w:rsidRPr="007B757A" w:rsidRDefault="00A24DC5" w:rsidP="004369A6">
      <w:pPr>
        <w:pStyle w:val="NormalWeb"/>
        <w:spacing w:before="0" w:beforeAutospacing="0" w:after="0" w:afterAutospacing="0"/>
        <w:rPr>
          <w:sz w:val="20"/>
          <w:szCs w:val="20"/>
          <w:lang w:val="en"/>
        </w:rPr>
      </w:pPr>
      <w:r w:rsidRPr="007B757A">
        <w:rPr>
          <w:rStyle w:val="Strong"/>
          <w:sz w:val="20"/>
          <w:szCs w:val="20"/>
        </w:rPr>
        <w:t>Wayland Baptist University Mission Statement:</w:t>
      </w:r>
      <w:r w:rsidR="008240C7" w:rsidRPr="007B757A">
        <w:rPr>
          <w:rStyle w:val="Strong"/>
          <w:sz w:val="20"/>
          <w:szCs w:val="20"/>
        </w:rPr>
        <w:t xml:space="preserve">  </w:t>
      </w:r>
      <w:r w:rsidRPr="007B757A">
        <w:rPr>
          <w:sz w:val="20"/>
          <w:szCs w:val="20"/>
          <w:lang w:val="en"/>
        </w:rPr>
        <w:t>Wayland Baptist University exists to educate students in an academically challenging</w:t>
      </w:r>
      <w:r w:rsidR="008240C7" w:rsidRPr="007B757A">
        <w:rPr>
          <w:sz w:val="20"/>
          <w:szCs w:val="20"/>
          <w:lang w:val="en"/>
        </w:rPr>
        <w:t>, learning-focused</w:t>
      </w:r>
      <w:r w:rsidRPr="007B757A">
        <w:rPr>
          <w:sz w:val="20"/>
          <w:szCs w:val="20"/>
          <w:lang w:val="en"/>
        </w:rPr>
        <w:t xml:space="preserve"> and distinctively Christian environment for professional success, and service to God and </w:t>
      </w:r>
      <w:r w:rsidR="008240C7" w:rsidRPr="007B757A">
        <w:rPr>
          <w:sz w:val="20"/>
          <w:szCs w:val="20"/>
          <w:lang w:val="en"/>
        </w:rPr>
        <w:t>human</w:t>
      </w:r>
      <w:r w:rsidRPr="007B757A">
        <w:rPr>
          <w:sz w:val="20"/>
          <w:szCs w:val="20"/>
          <w:lang w:val="en"/>
        </w:rPr>
        <w:t>kind.</w:t>
      </w:r>
    </w:p>
    <w:p w14:paraId="4EC81C53" w14:textId="77777777" w:rsidR="00A24DC5" w:rsidRPr="007B757A" w:rsidRDefault="00A24DC5" w:rsidP="004369A6">
      <w:pPr>
        <w:pStyle w:val="NormalWeb"/>
        <w:spacing w:before="0" w:beforeAutospacing="0" w:after="0" w:afterAutospacing="0"/>
        <w:rPr>
          <w:sz w:val="20"/>
          <w:szCs w:val="20"/>
          <w:lang w:val="en"/>
        </w:rPr>
      </w:pPr>
    </w:p>
    <w:p w14:paraId="6DF3856D" w14:textId="0EB44FE6" w:rsidR="00B82BB8" w:rsidRPr="007B757A" w:rsidRDefault="7E1E5CB2" w:rsidP="7E1E5CB2">
      <w:pPr>
        <w:pStyle w:val="NormalWeb"/>
        <w:spacing w:before="0" w:beforeAutospacing="0" w:after="0" w:afterAutospacing="0"/>
        <w:rPr>
          <w:rStyle w:val="Strong"/>
          <w:b w:val="0"/>
          <w:bCs w:val="0"/>
          <w:sz w:val="20"/>
          <w:szCs w:val="20"/>
        </w:rPr>
      </w:pPr>
      <w:r w:rsidRPr="7E1E5CB2">
        <w:rPr>
          <w:rStyle w:val="Strong"/>
          <w:sz w:val="20"/>
          <w:szCs w:val="20"/>
        </w:rPr>
        <w:t xml:space="preserve">Course Name: </w:t>
      </w:r>
      <w:r w:rsidR="002B3767">
        <w:rPr>
          <w:rStyle w:val="Strong"/>
          <w:b w:val="0"/>
          <w:bCs w:val="0"/>
          <w:sz w:val="20"/>
          <w:szCs w:val="20"/>
        </w:rPr>
        <w:t xml:space="preserve"> ENGL 3</w:t>
      </w:r>
      <w:r w:rsidR="00C90D83">
        <w:rPr>
          <w:rStyle w:val="Strong"/>
          <w:b w:val="0"/>
          <w:bCs w:val="0"/>
          <w:sz w:val="20"/>
          <w:szCs w:val="20"/>
        </w:rPr>
        <w:t>322</w:t>
      </w:r>
      <w:r w:rsidRPr="7E1E5CB2">
        <w:rPr>
          <w:rStyle w:val="Strong"/>
          <w:b w:val="0"/>
          <w:bCs w:val="0"/>
          <w:sz w:val="20"/>
          <w:szCs w:val="20"/>
        </w:rPr>
        <w:t>-</w:t>
      </w:r>
      <w:r w:rsidR="009C14B5">
        <w:rPr>
          <w:rStyle w:val="Strong"/>
          <w:b w:val="0"/>
          <w:bCs w:val="0"/>
          <w:sz w:val="20"/>
          <w:szCs w:val="20"/>
        </w:rPr>
        <w:t>Diverse American Voices</w:t>
      </w:r>
    </w:p>
    <w:p w14:paraId="3252884E" w14:textId="77777777" w:rsidR="002B0291" w:rsidRPr="007B757A" w:rsidRDefault="00B82BB8" w:rsidP="004369A6">
      <w:pPr>
        <w:pStyle w:val="NormalWeb"/>
        <w:spacing w:before="0" w:beforeAutospacing="0" w:after="0" w:afterAutospacing="0"/>
        <w:rPr>
          <w:rStyle w:val="Strong"/>
          <w:sz w:val="20"/>
          <w:szCs w:val="20"/>
        </w:rPr>
      </w:pPr>
      <w:r w:rsidRPr="007B757A">
        <w:rPr>
          <w:rStyle w:val="Strong"/>
          <w:sz w:val="20"/>
          <w:szCs w:val="20"/>
        </w:rPr>
        <w:tab/>
      </w:r>
    </w:p>
    <w:p w14:paraId="2343ECC8" w14:textId="3CC927F0" w:rsidR="00A24DC5" w:rsidRPr="007B757A" w:rsidRDefault="00A24DC5" w:rsidP="004369A6">
      <w:pPr>
        <w:pStyle w:val="NormalWeb"/>
        <w:spacing w:before="0" w:beforeAutospacing="0" w:after="0" w:afterAutospacing="0"/>
        <w:rPr>
          <w:rStyle w:val="Strong"/>
          <w:sz w:val="20"/>
          <w:szCs w:val="20"/>
        </w:rPr>
      </w:pPr>
      <w:r w:rsidRPr="007B757A">
        <w:rPr>
          <w:rStyle w:val="Strong"/>
          <w:sz w:val="20"/>
          <w:szCs w:val="20"/>
        </w:rPr>
        <w:t>Term</w:t>
      </w:r>
      <w:r w:rsidR="007343F9" w:rsidRPr="007B757A">
        <w:rPr>
          <w:rStyle w:val="Strong"/>
          <w:sz w:val="20"/>
          <w:szCs w:val="20"/>
        </w:rPr>
        <w:t xml:space="preserve"> and Year</w:t>
      </w:r>
      <w:r w:rsidRPr="007B757A">
        <w:rPr>
          <w:rStyle w:val="Strong"/>
          <w:sz w:val="20"/>
          <w:szCs w:val="20"/>
        </w:rPr>
        <w:t xml:space="preserve">: </w:t>
      </w:r>
      <w:r w:rsidR="00A866BE">
        <w:rPr>
          <w:rStyle w:val="Strong"/>
          <w:sz w:val="20"/>
          <w:szCs w:val="20"/>
        </w:rPr>
        <w:t xml:space="preserve"> </w:t>
      </w:r>
      <w:r w:rsidR="00A31EAC">
        <w:rPr>
          <w:rStyle w:val="Strong"/>
          <w:sz w:val="20"/>
          <w:szCs w:val="20"/>
        </w:rPr>
        <w:t>Spring</w:t>
      </w:r>
      <w:r w:rsidR="009C14B5">
        <w:rPr>
          <w:rStyle w:val="Strong"/>
          <w:sz w:val="20"/>
          <w:szCs w:val="20"/>
        </w:rPr>
        <w:t>2nd</w:t>
      </w:r>
      <w:r w:rsidR="00904B88">
        <w:rPr>
          <w:rStyle w:val="Strong"/>
          <w:sz w:val="20"/>
          <w:szCs w:val="20"/>
        </w:rPr>
        <w:t xml:space="preserve"> weeks 2026</w:t>
      </w:r>
    </w:p>
    <w:p w14:paraId="7FDF8354" w14:textId="77777777" w:rsidR="00A24DC5" w:rsidRPr="007B757A" w:rsidRDefault="00A24DC5" w:rsidP="004369A6">
      <w:pPr>
        <w:pStyle w:val="NormalWeb"/>
        <w:spacing w:before="0" w:beforeAutospacing="0" w:after="0" w:afterAutospacing="0"/>
        <w:rPr>
          <w:rStyle w:val="Strong"/>
          <w:sz w:val="20"/>
          <w:szCs w:val="20"/>
        </w:rPr>
      </w:pPr>
    </w:p>
    <w:p w14:paraId="3CBE2314" w14:textId="12560D2C" w:rsidR="00832ECF" w:rsidRPr="007B757A" w:rsidRDefault="007343F9" w:rsidP="004369A6">
      <w:pPr>
        <w:pStyle w:val="NormalWeb"/>
        <w:spacing w:before="0" w:beforeAutospacing="0" w:after="0" w:afterAutospacing="0"/>
        <w:rPr>
          <w:rStyle w:val="Strong"/>
          <w:sz w:val="20"/>
          <w:szCs w:val="20"/>
        </w:rPr>
      </w:pPr>
      <w:r w:rsidRPr="007B757A">
        <w:rPr>
          <w:rStyle w:val="Strong"/>
          <w:sz w:val="20"/>
          <w:szCs w:val="20"/>
        </w:rPr>
        <w:t xml:space="preserve">Full </w:t>
      </w:r>
      <w:r w:rsidR="00A24DC5" w:rsidRPr="007B757A">
        <w:rPr>
          <w:rStyle w:val="Strong"/>
          <w:sz w:val="20"/>
          <w:szCs w:val="20"/>
        </w:rPr>
        <w:t>Name of Instructor:</w:t>
      </w:r>
      <w:r w:rsidR="00D25ADA">
        <w:rPr>
          <w:rStyle w:val="Strong"/>
          <w:sz w:val="20"/>
          <w:szCs w:val="20"/>
        </w:rPr>
        <w:t xml:space="preserve"> </w:t>
      </w:r>
      <w:r w:rsidR="006C0D24">
        <w:rPr>
          <w:rStyle w:val="Strong"/>
          <w:sz w:val="20"/>
          <w:szCs w:val="20"/>
        </w:rPr>
        <w:t>Maria O’Connell</w:t>
      </w:r>
    </w:p>
    <w:p w14:paraId="65548FF4" w14:textId="77777777" w:rsidR="00A24DC5" w:rsidRPr="007B757A" w:rsidRDefault="00A24DC5" w:rsidP="004369A6">
      <w:pPr>
        <w:pStyle w:val="NormalWeb"/>
        <w:spacing w:before="0" w:beforeAutospacing="0" w:after="0" w:afterAutospacing="0"/>
        <w:rPr>
          <w:rStyle w:val="Strong"/>
          <w:sz w:val="20"/>
          <w:szCs w:val="20"/>
        </w:rPr>
      </w:pPr>
    </w:p>
    <w:p w14:paraId="78236DBC" w14:textId="55BB7684" w:rsidR="00A24DC5" w:rsidRPr="007B757A" w:rsidRDefault="00B82B24" w:rsidP="004369A6">
      <w:pPr>
        <w:pStyle w:val="NormalWeb"/>
        <w:spacing w:before="0" w:beforeAutospacing="0" w:after="0" w:afterAutospacing="0"/>
        <w:rPr>
          <w:rStyle w:val="Strong"/>
          <w:b w:val="0"/>
          <w:sz w:val="20"/>
          <w:szCs w:val="20"/>
        </w:rPr>
      </w:pPr>
      <w:r w:rsidRPr="007B757A">
        <w:rPr>
          <w:rStyle w:val="Strong"/>
          <w:sz w:val="20"/>
          <w:szCs w:val="20"/>
        </w:rPr>
        <w:t xml:space="preserve">Office Phone and </w:t>
      </w:r>
      <w:r w:rsidRPr="007B757A">
        <w:rPr>
          <w:rStyle w:val="Strong"/>
          <w:sz w:val="20"/>
          <w:szCs w:val="20"/>
          <w:u w:val="single"/>
        </w:rPr>
        <w:t>WBU</w:t>
      </w:r>
      <w:r w:rsidRPr="007B757A">
        <w:rPr>
          <w:rStyle w:val="Strong"/>
          <w:sz w:val="20"/>
          <w:szCs w:val="20"/>
        </w:rPr>
        <w:t xml:space="preserve"> Email Address: </w:t>
      </w:r>
      <w:r w:rsidRPr="007B757A">
        <w:rPr>
          <w:rStyle w:val="Strong"/>
          <w:b w:val="0"/>
          <w:sz w:val="20"/>
          <w:szCs w:val="20"/>
        </w:rPr>
        <w:t>(home and cell phone optional)</w:t>
      </w:r>
      <w:r w:rsidRPr="007B757A">
        <w:rPr>
          <w:rStyle w:val="Strong"/>
          <w:sz w:val="20"/>
          <w:szCs w:val="20"/>
        </w:rPr>
        <w:t>:</w:t>
      </w:r>
      <w:r w:rsidR="00A24DC5" w:rsidRPr="007B757A">
        <w:rPr>
          <w:rStyle w:val="Strong"/>
          <w:sz w:val="20"/>
          <w:szCs w:val="20"/>
        </w:rPr>
        <w:t xml:space="preserve"> </w:t>
      </w:r>
      <w:r w:rsidR="002C2FB3">
        <w:rPr>
          <w:rStyle w:val="Strong"/>
          <w:sz w:val="20"/>
          <w:szCs w:val="20"/>
        </w:rPr>
        <w:t xml:space="preserve">Phone:  806-291-1102, email: </w:t>
      </w:r>
      <w:hyperlink r:id="rId7" w:history="1">
        <w:r w:rsidR="002C2FB3" w:rsidRPr="00077E8D">
          <w:rPr>
            <w:rStyle w:val="Hyperlink"/>
            <w:sz w:val="20"/>
            <w:szCs w:val="20"/>
          </w:rPr>
          <w:t>maria.oconnell@wbu.edu</w:t>
        </w:r>
      </w:hyperlink>
      <w:r w:rsidR="002C2FB3">
        <w:rPr>
          <w:rStyle w:val="Strong"/>
          <w:sz w:val="20"/>
          <w:szCs w:val="20"/>
        </w:rPr>
        <w:t xml:space="preserve"> </w:t>
      </w:r>
      <w:r w:rsidR="00377AAE">
        <w:rPr>
          <w:rStyle w:val="Strong"/>
          <w:sz w:val="20"/>
          <w:szCs w:val="20"/>
        </w:rPr>
        <w:t xml:space="preserve">  Text: 806-224-8234</w:t>
      </w:r>
    </w:p>
    <w:p w14:paraId="0235CD4C" w14:textId="77777777" w:rsidR="00A24DC5" w:rsidRPr="007B757A" w:rsidRDefault="00A24DC5" w:rsidP="004369A6">
      <w:pPr>
        <w:pStyle w:val="NormalWeb"/>
        <w:spacing w:before="0" w:beforeAutospacing="0" w:after="0" w:afterAutospacing="0"/>
        <w:rPr>
          <w:sz w:val="20"/>
          <w:szCs w:val="20"/>
        </w:rPr>
      </w:pPr>
    </w:p>
    <w:p w14:paraId="651183CC" w14:textId="65581EE1" w:rsidR="009905F4" w:rsidRPr="007B757A" w:rsidRDefault="00A24DC5" w:rsidP="004369A6">
      <w:pPr>
        <w:pStyle w:val="NormalWeb"/>
        <w:spacing w:before="0" w:beforeAutospacing="0" w:after="0" w:afterAutospacing="0"/>
        <w:rPr>
          <w:sz w:val="20"/>
          <w:szCs w:val="20"/>
        </w:rPr>
      </w:pPr>
      <w:r w:rsidRPr="007B757A">
        <w:rPr>
          <w:b/>
          <w:sz w:val="20"/>
          <w:szCs w:val="20"/>
        </w:rPr>
        <w:t>Office Hours, Building, and Location</w:t>
      </w:r>
      <w:r w:rsidR="009905F4" w:rsidRPr="007B757A">
        <w:rPr>
          <w:b/>
          <w:sz w:val="20"/>
          <w:szCs w:val="20"/>
        </w:rPr>
        <w:t xml:space="preserve">: </w:t>
      </w:r>
      <w:r w:rsidR="00583F65">
        <w:rPr>
          <w:b/>
          <w:sz w:val="20"/>
          <w:szCs w:val="20"/>
        </w:rPr>
        <w:t xml:space="preserve">Office: Gates Hall 211-B  </w:t>
      </w:r>
      <w:r w:rsidR="002D7542">
        <w:rPr>
          <w:b/>
          <w:sz w:val="20"/>
          <w:szCs w:val="20"/>
        </w:rPr>
        <w:t xml:space="preserve"> available on email. Calls by appointment</w:t>
      </w:r>
    </w:p>
    <w:p w14:paraId="6BFA02E0" w14:textId="77777777" w:rsidR="00A24DC5" w:rsidRPr="007B757A" w:rsidRDefault="00A24DC5" w:rsidP="004369A6">
      <w:pPr>
        <w:pStyle w:val="NormalWeb"/>
        <w:spacing w:before="0" w:beforeAutospacing="0" w:after="0" w:afterAutospacing="0"/>
        <w:rPr>
          <w:sz w:val="20"/>
          <w:szCs w:val="20"/>
        </w:rPr>
      </w:pPr>
    </w:p>
    <w:p w14:paraId="714D2D14" w14:textId="66FEC79A" w:rsidR="00A24DC5" w:rsidRPr="007B757A" w:rsidRDefault="00A24DC5" w:rsidP="004369A6">
      <w:pPr>
        <w:pStyle w:val="NormalWeb"/>
        <w:spacing w:before="0" w:beforeAutospacing="0" w:after="0" w:afterAutospacing="0"/>
        <w:rPr>
          <w:sz w:val="20"/>
          <w:szCs w:val="20"/>
        </w:rPr>
      </w:pPr>
      <w:r w:rsidRPr="007B757A">
        <w:rPr>
          <w:rStyle w:val="Strong"/>
          <w:sz w:val="20"/>
          <w:szCs w:val="20"/>
        </w:rPr>
        <w:t>Class Meeting Time and Location</w:t>
      </w:r>
      <w:r w:rsidR="00832ECF" w:rsidRPr="007B757A">
        <w:rPr>
          <w:sz w:val="20"/>
          <w:szCs w:val="20"/>
        </w:rPr>
        <w:t>:</w:t>
      </w:r>
      <w:r w:rsidR="00322844">
        <w:rPr>
          <w:sz w:val="20"/>
          <w:szCs w:val="20"/>
        </w:rPr>
        <w:t xml:space="preserve"> </w:t>
      </w:r>
    </w:p>
    <w:p w14:paraId="38C75313" w14:textId="77777777" w:rsidR="00A24DC5" w:rsidRPr="007B757A" w:rsidRDefault="00A24DC5" w:rsidP="004369A6">
      <w:pPr>
        <w:pStyle w:val="NormalWeb"/>
        <w:spacing w:before="0" w:beforeAutospacing="0" w:after="0" w:afterAutospacing="0"/>
        <w:rPr>
          <w:sz w:val="20"/>
          <w:szCs w:val="20"/>
        </w:rPr>
      </w:pPr>
    </w:p>
    <w:p w14:paraId="4B3AF6A0" w14:textId="02F528E2" w:rsidR="7E1E5CB2" w:rsidRDefault="7E1E5CB2" w:rsidP="7E1E5CB2">
      <w:pPr>
        <w:pStyle w:val="NoSpacing"/>
        <w:spacing w:line="259" w:lineRule="auto"/>
        <w:rPr>
          <w:sz w:val="20"/>
          <w:szCs w:val="20"/>
        </w:rPr>
      </w:pPr>
      <w:r w:rsidRPr="7E1E5CB2">
        <w:rPr>
          <w:b/>
          <w:bCs/>
          <w:sz w:val="20"/>
          <w:szCs w:val="20"/>
        </w:rPr>
        <w:t xml:space="preserve">Catalog Description:  </w:t>
      </w:r>
      <w:r w:rsidRPr="7E1E5CB2">
        <w:rPr>
          <w:sz w:val="20"/>
          <w:szCs w:val="20"/>
        </w:rPr>
        <w:t>A study of literary works and/or films produced by or featuring people of color, women, underrepresented ethnic or religious minorities, indigenous people or otherwise marginalized American authors and literature.</w:t>
      </w:r>
    </w:p>
    <w:p w14:paraId="719BE7EA" w14:textId="72652A23" w:rsidR="7E1E5CB2" w:rsidRDefault="7E1E5CB2" w:rsidP="7E1E5CB2">
      <w:pPr>
        <w:pStyle w:val="NoSpacing"/>
        <w:spacing w:line="259" w:lineRule="auto"/>
        <w:rPr>
          <w:sz w:val="20"/>
          <w:szCs w:val="20"/>
        </w:rPr>
      </w:pPr>
    </w:p>
    <w:p w14:paraId="3AE7913C" w14:textId="5104AEC1" w:rsidR="00832ECF" w:rsidRPr="007B757A" w:rsidRDefault="00832ECF" w:rsidP="004369A6">
      <w:pPr>
        <w:pStyle w:val="NormalWeb"/>
        <w:spacing w:before="0" w:beforeAutospacing="0" w:after="0" w:afterAutospacing="0"/>
        <w:rPr>
          <w:sz w:val="20"/>
          <w:szCs w:val="20"/>
        </w:rPr>
      </w:pPr>
      <w:r w:rsidRPr="007B757A">
        <w:rPr>
          <w:rStyle w:val="Strong"/>
          <w:sz w:val="20"/>
          <w:szCs w:val="20"/>
        </w:rPr>
        <w:t>Prerequisite</w:t>
      </w:r>
      <w:r w:rsidRPr="007B757A">
        <w:rPr>
          <w:rStyle w:val="Strong"/>
          <w:b w:val="0"/>
          <w:sz w:val="20"/>
          <w:szCs w:val="20"/>
        </w:rPr>
        <w:t>:</w:t>
      </w:r>
      <w:r w:rsidRPr="007B757A">
        <w:rPr>
          <w:sz w:val="20"/>
          <w:szCs w:val="20"/>
        </w:rPr>
        <w:t xml:space="preserve"> </w:t>
      </w:r>
      <w:r w:rsidR="0037603D">
        <w:rPr>
          <w:sz w:val="20"/>
          <w:szCs w:val="20"/>
        </w:rPr>
        <w:t>ENGL</w:t>
      </w:r>
      <w:r w:rsidR="00BC54A4">
        <w:rPr>
          <w:sz w:val="20"/>
          <w:szCs w:val="20"/>
        </w:rPr>
        <w:t xml:space="preserve"> </w:t>
      </w:r>
      <w:proofErr w:type="spellStart"/>
      <w:r w:rsidR="00BC54A4">
        <w:rPr>
          <w:sz w:val="20"/>
          <w:szCs w:val="20"/>
        </w:rPr>
        <w:t>ENGL</w:t>
      </w:r>
      <w:proofErr w:type="spellEnd"/>
      <w:r w:rsidR="00BC54A4">
        <w:rPr>
          <w:sz w:val="20"/>
          <w:szCs w:val="20"/>
        </w:rPr>
        <w:t xml:space="preserve"> 1302</w:t>
      </w:r>
    </w:p>
    <w:p w14:paraId="60BB8E60" w14:textId="77777777" w:rsidR="00832ECF" w:rsidRPr="007B757A" w:rsidRDefault="00832ECF" w:rsidP="004369A6">
      <w:pPr>
        <w:pStyle w:val="NormalWeb"/>
        <w:spacing w:before="0" w:beforeAutospacing="0" w:after="0" w:afterAutospacing="0"/>
        <w:rPr>
          <w:sz w:val="20"/>
          <w:szCs w:val="20"/>
        </w:rPr>
      </w:pPr>
      <w:r w:rsidRPr="007B757A">
        <w:rPr>
          <w:sz w:val="20"/>
          <w:szCs w:val="20"/>
        </w:rPr>
        <w:t> </w:t>
      </w:r>
    </w:p>
    <w:p w14:paraId="282DD4A2" w14:textId="3528B016" w:rsidR="00253E58" w:rsidRDefault="00832ECF" w:rsidP="004369A6">
      <w:pPr>
        <w:pStyle w:val="NormalWeb"/>
        <w:spacing w:before="0" w:beforeAutospacing="0" w:after="0" w:afterAutospacing="0"/>
        <w:rPr>
          <w:sz w:val="20"/>
          <w:szCs w:val="20"/>
        </w:rPr>
      </w:pPr>
      <w:r w:rsidRPr="007B757A">
        <w:rPr>
          <w:rStyle w:val="Strong"/>
          <w:sz w:val="20"/>
          <w:szCs w:val="20"/>
        </w:rPr>
        <w:t>Required Textbook</w:t>
      </w:r>
      <w:r w:rsidR="00B82BB8" w:rsidRPr="007B757A">
        <w:rPr>
          <w:rStyle w:val="Strong"/>
          <w:sz w:val="20"/>
          <w:szCs w:val="20"/>
        </w:rPr>
        <w:t xml:space="preserve"> and Resources</w:t>
      </w:r>
      <w:r w:rsidRPr="007B757A">
        <w:rPr>
          <w:sz w:val="20"/>
          <w:szCs w:val="20"/>
        </w:rPr>
        <w:t xml:space="preserve">: </w:t>
      </w:r>
    </w:p>
    <w:p w14:paraId="74F81F1F" w14:textId="77777777" w:rsidR="00EB3554" w:rsidRDefault="00EB3554" w:rsidP="004369A6">
      <w:pPr>
        <w:pStyle w:val="NormalWeb"/>
        <w:spacing w:before="0" w:beforeAutospacing="0" w:after="0" w:afterAutospacing="0"/>
        <w:rPr>
          <w:sz w:val="20"/>
          <w:szCs w:val="20"/>
        </w:rPr>
      </w:pPr>
    </w:p>
    <w:p w14:paraId="72896D4E" w14:textId="3ED05A4A" w:rsidR="00C0389C" w:rsidRDefault="00C0389C" w:rsidP="004369A6">
      <w:pPr>
        <w:pStyle w:val="NormalWeb"/>
        <w:spacing w:before="0" w:beforeAutospacing="0" w:after="0" w:afterAutospacing="0"/>
        <w:rPr>
          <w:i/>
          <w:iCs/>
          <w:sz w:val="20"/>
          <w:szCs w:val="20"/>
        </w:rPr>
      </w:pPr>
      <w:r>
        <w:rPr>
          <w:sz w:val="20"/>
          <w:szCs w:val="20"/>
        </w:rPr>
        <w:t xml:space="preserve">Erdrich, </w:t>
      </w:r>
      <w:proofErr w:type="gramStart"/>
      <w:r>
        <w:rPr>
          <w:sz w:val="20"/>
          <w:szCs w:val="20"/>
        </w:rPr>
        <w:t xml:space="preserve">Louise,  </w:t>
      </w:r>
      <w:r>
        <w:rPr>
          <w:i/>
          <w:iCs/>
          <w:sz w:val="20"/>
          <w:szCs w:val="20"/>
        </w:rPr>
        <w:t>The</w:t>
      </w:r>
      <w:proofErr w:type="gramEnd"/>
      <w:r>
        <w:rPr>
          <w:i/>
          <w:iCs/>
          <w:sz w:val="20"/>
          <w:szCs w:val="20"/>
        </w:rPr>
        <w:t xml:space="preserve"> Night Watchman</w:t>
      </w:r>
    </w:p>
    <w:p w14:paraId="7160D881" w14:textId="77777777" w:rsidR="0098216D" w:rsidRDefault="0098216D" w:rsidP="004369A6">
      <w:pPr>
        <w:pStyle w:val="NormalWeb"/>
        <w:spacing w:before="0" w:beforeAutospacing="0" w:after="0" w:afterAutospacing="0"/>
        <w:rPr>
          <w:sz w:val="20"/>
          <w:szCs w:val="20"/>
        </w:rPr>
      </w:pPr>
    </w:p>
    <w:p w14:paraId="6EBCF932" w14:textId="67C8AE35" w:rsidR="0098216D" w:rsidRDefault="0098216D" w:rsidP="004369A6">
      <w:pPr>
        <w:pStyle w:val="NormalWeb"/>
        <w:spacing w:before="0" w:beforeAutospacing="0" w:after="0" w:afterAutospacing="0"/>
        <w:rPr>
          <w:i/>
          <w:iCs/>
          <w:sz w:val="20"/>
          <w:szCs w:val="20"/>
        </w:rPr>
      </w:pPr>
      <w:r>
        <w:rPr>
          <w:sz w:val="20"/>
          <w:szCs w:val="20"/>
        </w:rPr>
        <w:t xml:space="preserve">Hogan, Linda </w:t>
      </w:r>
      <w:r>
        <w:rPr>
          <w:i/>
          <w:iCs/>
          <w:sz w:val="20"/>
          <w:szCs w:val="20"/>
        </w:rPr>
        <w:t>Solar Storms</w:t>
      </w:r>
    </w:p>
    <w:p w14:paraId="7F3CA216" w14:textId="77777777" w:rsidR="0098216D" w:rsidRDefault="0098216D" w:rsidP="004369A6">
      <w:pPr>
        <w:pStyle w:val="NormalWeb"/>
        <w:spacing w:before="0" w:beforeAutospacing="0" w:after="0" w:afterAutospacing="0"/>
        <w:rPr>
          <w:i/>
          <w:iCs/>
          <w:sz w:val="20"/>
          <w:szCs w:val="20"/>
        </w:rPr>
      </w:pPr>
    </w:p>
    <w:p w14:paraId="6118D988" w14:textId="226E9FBD" w:rsidR="0098216D" w:rsidRDefault="0098216D" w:rsidP="004369A6">
      <w:pPr>
        <w:pStyle w:val="NormalWeb"/>
        <w:spacing w:before="0" w:beforeAutospacing="0" w:after="0" w:afterAutospacing="0"/>
        <w:rPr>
          <w:i/>
          <w:iCs/>
          <w:sz w:val="20"/>
          <w:szCs w:val="20"/>
        </w:rPr>
      </w:pPr>
      <w:r>
        <w:rPr>
          <w:sz w:val="20"/>
          <w:szCs w:val="20"/>
        </w:rPr>
        <w:t xml:space="preserve">Jones, Stephen Graham </w:t>
      </w:r>
      <w:r w:rsidR="00A31EAC">
        <w:rPr>
          <w:i/>
          <w:iCs/>
          <w:sz w:val="20"/>
          <w:szCs w:val="20"/>
        </w:rPr>
        <w:t>Mongrels</w:t>
      </w:r>
    </w:p>
    <w:p w14:paraId="656A2750" w14:textId="77777777" w:rsidR="0098216D" w:rsidRDefault="0098216D" w:rsidP="004369A6">
      <w:pPr>
        <w:pStyle w:val="NormalWeb"/>
        <w:spacing w:before="0" w:beforeAutospacing="0" w:after="0" w:afterAutospacing="0"/>
        <w:rPr>
          <w:i/>
          <w:iCs/>
          <w:sz w:val="20"/>
          <w:szCs w:val="20"/>
        </w:rPr>
      </w:pPr>
    </w:p>
    <w:p w14:paraId="248A5EFE" w14:textId="3E00BA62" w:rsidR="00253E58" w:rsidRPr="00B23A72" w:rsidRDefault="0098216D" w:rsidP="004369A6">
      <w:pPr>
        <w:pStyle w:val="NormalWeb"/>
        <w:spacing w:before="0" w:beforeAutospacing="0" w:after="0" w:afterAutospacing="0"/>
        <w:rPr>
          <w:i/>
          <w:iCs/>
          <w:sz w:val="20"/>
          <w:szCs w:val="20"/>
        </w:rPr>
      </w:pPr>
      <w:r>
        <w:rPr>
          <w:sz w:val="20"/>
          <w:szCs w:val="20"/>
        </w:rPr>
        <w:t xml:space="preserve">Orange, </w:t>
      </w:r>
      <w:proofErr w:type="gramStart"/>
      <w:r>
        <w:rPr>
          <w:sz w:val="20"/>
          <w:szCs w:val="20"/>
        </w:rPr>
        <w:t xml:space="preserve">Tommy, </w:t>
      </w:r>
      <w:r w:rsidR="00B23A72">
        <w:rPr>
          <w:sz w:val="20"/>
          <w:szCs w:val="20"/>
        </w:rPr>
        <w:t xml:space="preserve"> </w:t>
      </w:r>
      <w:r w:rsidR="00B23A72">
        <w:rPr>
          <w:i/>
          <w:iCs/>
          <w:sz w:val="20"/>
          <w:szCs w:val="20"/>
        </w:rPr>
        <w:t>Wandering</w:t>
      </w:r>
      <w:proofErr w:type="gramEnd"/>
      <w:r w:rsidR="00B23A72">
        <w:rPr>
          <w:i/>
          <w:iCs/>
          <w:sz w:val="20"/>
          <w:szCs w:val="20"/>
        </w:rPr>
        <w:t xml:space="preserve"> Stars </w:t>
      </w:r>
    </w:p>
    <w:p w14:paraId="5E5ACDA4" w14:textId="77777777" w:rsidR="00832ECF" w:rsidRPr="007B757A" w:rsidRDefault="00832ECF" w:rsidP="004369A6">
      <w:pPr>
        <w:pStyle w:val="NormalWeb"/>
        <w:spacing w:before="0" w:beforeAutospacing="0" w:after="0" w:afterAutospacing="0"/>
        <w:rPr>
          <w:sz w:val="20"/>
          <w:szCs w:val="20"/>
        </w:rPr>
      </w:pPr>
    </w:p>
    <w:p w14:paraId="5C8FE524" w14:textId="3CFB2016" w:rsidR="00832ECF" w:rsidRPr="007B757A" w:rsidRDefault="00B82BB8" w:rsidP="004369A6">
      <w:pPr>
        <w:pStyle w:val="NormalWeb"/>
        <w:spacing w:before="0" w:beforeAutospacing="0" w:after="0" w:afterAutospacing="0"/>
        <w:rPr>
          <w:sz w:val="20"/>
          <w:szCs w:val="20"/>
        </w:rPr>
      </w:pPr>
      <w:r w:rsidRPr="007B757A">
        <w:rPr>
          <w:b/>
          <w:sz w:val="20"/>
          <w:szCs w:val="20"/>
        </w:rPr>
        <w:t>Optional</w:t>
      </w:r>
      <w:r w:rsidR="00832ECF" w:rsidRPr="007B757A">
        <w:rPr>
          <w:b/>
          <w:sz w:val="20"/>
          <w:szCs w:val="20"/>
        </w:rPr>
        <w:t xml:space="preserve"> Materials</w:t>
      </w:r>
      <w:proofErr w:type="gramStart"/>
      <w:r w:rsidR="00832ECF" w:rsidRPr="007B757A">
        <w:rPr>
          <w:b/>
          <w:sz w:val="20"/>
          <w:szCs w:val="20"/>
        </w:rPr>
        <w:t>:</w:t>
      </w:r>
      <w:r w:rsidR="00832ECF" w:rsidRPr="007B757A">
        <w:rPr>
          <w:sz w:val="20"/>
          <w:szCs w:val="20"/>
        </w:rPr>
        <w:t xml:space="preserve">  </w:t>
      </w:r>
      <w:r w:rsidRPr="007B757A">
        <w:rPr>
          <w:sz w:val="20"/>
          <w:szCs w:val="20"/>
        </w:rPr>
        <w:t>(</w:t>
      </w:r>
      <w:proofErr w:type="gramEnd"/>
      <w:r w:rsidR="00832ECF" w:rsidRPr="007B757A">
        <w:rPr>
          <w:sz w:val="20"/>
          <w:szCs w:val="20"/>
        </w:rPr>
        <w:t>Fill in as necessar</w:t>
      </w:r>
      <w:r w:rsidR="00A967C1" w:rsidRPr="007B757A">
        <w:rPr>
          <w:sz w:val="20"/>
          <w:szCs w:val="20"/>
        </w:rPr>
        <w:t>y</w:t>
      </w:r>
      <w:r w:rsidRPr="007B757A">
        <w:rPr>
          <w:sz w:val="20"/>
          <w:szCs w:val="20"/>
        </w:rPr>
        <w:t>)</w:t>
      </w:r>
    </w:p>
    <w:p w14:paraId="17568ABF" w14:textId="77777777" w:rsidR="00832ECF" w:rsidRPr="007B757A" w:rsidRDefault="00832ECF" w:rsidP="004369A6">
      <w:pPr>
        <w:pStyle w:val="NormalWeb"/>
        <w:spacing w:before="0" w:beforeAutospacing="0" w:after="0" w:afterAutospacing="0"/>
        <w:rPr>
          <w:sz w:val="20"/>
          <w:szCs w:val="20"/>
        </w:rPr>
      </w:pPr>
      <w:r w:rsidRPr="007B757A">
        <w:rPr>
          <w:sz w:val="20"/>
          <w:szCs w:val="20"/>
        </w:rPr>
        <w:t> </w:t>
      </w:r>
    </w:p>
    <w:p w14:paraId="2E817E46" w14:textId="49E8873D" w:rsidR="7E1E5CB2" w:rsidRDefault="00832ECF" w:rsidP="0098216D">
      <w:pPr>
        <w:pStyle w:val="NormalWeb"/>
        <w:spacing w:before="0" w:beforeAutospacing="0" w:after="0" w:afterAutospacing="0"/>
        <w:rPr>
          <w:sz w:val="20"/>
          <w:szCs w:val="20"/>
        </w:rPr>
      </w:pPr>
      <w:r w:rsidRPr="007B757A">
        <w:rPr>
          <w:rStyle w:val="Strong"/>
          <w:sz w:val="20"/>
          <w:szCs w:val="20"/>
        </w:rPr>
        <w:t xml:space="preserve">Course </w:t>
      </w:r>
      <w:r w:rsidR="00B82BB8" w:rsidRPr="007B757A">
        <w:rPr>
          <w:rStyle w:val="Strong"/>
          <w:sz w:val="20"/>
          <w:szCs w:val="20"/>
        </w:rPr>
        <w:t>O</w:t>
      </w:r>
      <w:r w:rsidRPr="007B757A">
        <w:rPr>
          <w:rStyle w:val="Strong"/>
          <w:sz w:val="20"/>
          <w:szCs w:val="20"/>
        </w:rPr>
        <w:t xml:space="preserve">utcome </w:t>
      </w:r>
      <w:r w:rsidR="00B82BB8" w:rsidRPr="007B757A">
        <w:rPr>
          <w:rStyle w:val="Strong"/>
          <w:sz w:val="20"/>
          <w:szCs w:val="20"/>
        </w:rPr>
        <w:t>C</w:t>
      </w:r>
      <w:r w:rsidRPr="007B757A">
        <w:rPr>
          <w:rStyle w:val="Strong"/>
          <w:sz w:val="20"/>
          <w:szCs w:val="20"/>
        </w:rPr>
        <w:t>ompetencies</w:t>
      </w:r>
      <w:r w:rsidR="002A06D2" w:rsidRPr="007B757A">
        <w:rPr>
          <w:sz w:val="20"/>
          <w:szCs w:val="20"/>
        </w:rPr>
        <w:t>:</w:t>
      </w:r>
      <w:r w:rsidR="009F700D" w:rsidRPr="007B757A">
        <w:rPr>
          <w:sz w:val="20"/>
          <w:szCs w:val="20"/>
        </w:rPr>
        <w:t xml:space="preserve">  </w:t>
      </w:r>
      <w:r w:rsidR="002A06D2" w:rsidRPr="007B757A">
        <w:rPr>
          <w:sz w:val="20"/>
          <w:szCs w:val="20"/>
        </w:rPr>
        <w:t xml:space="preserve">Upon the conclusion of this course, students actively engaged in learning will be </w:t>
      </w:r>
      <w:r w:rsidR="7E1E5CB2" w:rsidRPr="7E1E5CB2">
        <w:rPr>
          <w:sz w:val="20"/>
          <w:szCs w:val="20"/>
        </w:rPr>
        <w:t xml:space="preserve">discuss a </w:t>
      </w:r>
      <w:proofErr w:type="gramStart"/>
      <w:r w:rsidR="7E1E5CB2" w:rsidRPr="7E1E5CB2">
        <w:rPr>
          <w:sz w:val="20"/>
          <w:szCs w:val="20"/>
        </w:rPr>
        <w:t>selection American authors</w:t>
      </w:r>
      <w:proofErr w:type="gramEnd"/>
      <w:r w:rsidR="7E1E5CB2" w:rsidRPr="7E1E5CB2">
        <w:rPr>
          <w:sz w:val="20"/>
          <w:szCs w:val="20"/>
        </w:rPr>
        <w:t xml:space="preserve"> outside of mainstream literature and discuss them with appropriate understanding of cultural, historical, literary and other influences on their work.</w:t>
      </w:r>
    </w:p>
    <w:p w14:paraId="31B62BDB" w14:textId="0225EC09" w:rsidR="00067463" w:rsidRDefault="7E1E5CB2" w:rsidP="004369A6">
      <w:pPr>
        <w:pStyle w:val="NormalWeb"/>
        <w:numPr>
          <w:ilvl w:val="0"/>
          <w:numId w:val="3"/>
        </w:numPr>
        <w:spacing w:before="0" w:beforeAutospacing="0" w:after="0" w:afterAutospacing="0"/>
        <w:rPr>
          <w:sz w:val="20"/>
          <w:szCs w:val="20"/>
        </w:rPr>
      </w:pPr>
      <w:r w:rsidRPr="7E1E5CB2">
        <w:rPr>
          <w:sz w:val="20"/>
          <w:szCs w:val="20"/>
        </w:rPr>
        <w:t xml:space="preserve">identify cultural, philosophical, historical, and/or religious influences on the selected pieces of American </w:t>
      </w:r>
      <w:proofErr w:type="gramStart"/>
      <w:r w:rsidRPr="7E1E5CB2">
        <w:rPr>
          <w:sz w:val="20"/>
          <w:szCs w:val="20"/>
        </w:rPr>
        <w:t>literature;</w:t>
      </w:r>
      <w:proofErr w:type="gramEnd"/>
    </w:p>
    <w:p w14:paraId="03DCCF1E" w14:textId="40C2565C" w:rsidR="00B442B9" w:rsidRPr="007B757A" w:rsidRDefault="7E1E5CB2" w:rsidP="004369A6">
      <w:pPr>
        <w:pStyle w:val="NormalWeb"/>
        <w:numPr>
          <w:ilvl w:val="0"/>
          <w:numId w:val="3"/>
        </w:numPr>
        <w:spacing w:before="0" w:beforeAutospacing="0" w:after="0" w:afterAutospacing="0"/>
        <w:rPr>
          <w:sz w:val="20"/>
          <w:szCs w:val="20"/>
        </w:rPr>
      </w:pPr>
      <w:r w:rsidRPr="7E1E5CB2">
        <w:rPr>
          <w:sz w:val="20"/>
          <w:szCs w:val="20"/>
        </w:rPr>
        <w:t>identify and situate the literature into various cultural, literary, or theoretical movements in American literature</w:t>
      </w:r>
    </w:p>
    <w:p w14:paraId="34BD4887" w14:textId="49057957" w:rsidR="00067463" w:rsidRPr="007B757A" w:rsidRDefault="7E1E5CB2" w:rsidP="7E1E5CB2">
      <w:pPr>
        <w:pStyle w:val="NormalWeb"/>
        <w:numPr>
          <w:ilvl w:val="0"/>
          <w:numId w:val="3"/>
        </w:numPr>
        <w:spacing w:before="0" w:beforeAutospacing="0" w:after="0" w:afterAutospacing="0"/>
        <w:rPr>
          <w:sz w:val="20"/>
          <w:szCs w:val="20"/>
        </w:rPr>
      </w:pPr>
      <w:r w:rsidRPr="7E1E5CB2">
        <w:rPr>
          <w:sz w:val="20"/>
          <w:szCs w:val="20"/>
        </w:rPr>
        <w:t xml:space="preserve">analyze, interpret, and evaluate selected pieces of literature outside the mainstream of American </w:t>
      </w:r>
      <w:proofErr w:type="gramStart"/>
      <w:r w:rsidRPr="7E1E5CB2">
        <w:rPr>
          <w:sz w:val="20"/>
          <w:szCs w:val="20"/>
        </w:rPr>
        <w:t>letters;</w:t>
      </w:r>
      <w:proofErr w:type="gramEnd"/>
    </w:p>
    <w:p w14:paraId="08870611" w14:textId="22536C15" w:rsidR="7E1E5CB2" w:rsidRDefault="7E1E5CB2" w:rsidP="7E1E5CB2">
      <w:pPr>
        <w:pStyle w:val="NormalWeb"/>
        <w:numPr>
          <w:ilvl w:val="0"/>
          <w:numId w:val="3"/>
        </w:numPr>
        <w:spacing w:before="0" w:beforeAutospacing="0" w:after="0" w:afterAutospacing="0" w:line="259" w:lineRule="auto"/>
        <w:rPr>
          <w:sz w:val="20"/>
          <w:szCs w:val="20"/>
        </w:rPr>
      </w:pPr>
      <w:r w:rsidRPr="7E1E5CB2">
        <w:rPr>
          <w:sz w:val="20"/>
          <w:szCs w:val="20"/>
        </w:rPr>
        <w:t>conduct college-level research on a selected work of literature about or by a marginalized person.</w:t>
      </w:r>
    </w:p>
    <w:p w14:paraId="399AEDB2" w14:textId="76DB9170" w:rsidR="00294218" w:rsidRPr="007B757A" w:rsidRDefault="7E1E5CB2" w:rsidP="004369A6">
      <w:pPr>
        <w:pStyle w:val="NormalWeb"/>
        <w:numPr>
          <w:ilvl w:val="0"/>
          <w:numId w:val="3"/>
        </w:numPr>
        <w:spacing w:before="0" w:beforeAutospacing="0" w:after="0" w:afterAutospacing="0"/>
        <w:rPr>
          <w:sz w:val="20"/>
          <w:szCs w:val="20"/>
        </w:rPr>
      </w:pPr>
      <w:proofErr w:type="gramStart"/>
      <w:r w:rsidRPr="7E1E5CB2">
        <w:rPr>
          <w:sz w:val="20"/>
          <w:szCs w:val="20"/>
        </w:rPr>
        <w:t>use</w:t>
      </w:r>
      <w:proofErr w:type="gramEnd"/>
      <w:r w:rsidRPr="7E1E5CB2">
        <w:rPr>
          <w:sz w:val="20"/>
          <w:szCs w:val="20"/>
        </w:rPr>
        <w:t xml:space="preserve"> above research to complete a well-written and correctly documented essay of appropriate length.</w:t>
      </w:r>
    </w:p>
    <w:p w14:paraId="079D8A87" w14:textId="77777777" w:rsidR="00832ECF" w:rsidRPr="007B757A" w:rsidRDefault="002A06D2" w:rsidP="004369A6">
      <w:pPr>
        <w:pStyle w:val="NormalWeb"/>
        <w:tabs>
          <w:tab w:val="left" w:pos="1620"/>
        </w:tabs>
        <w:spacing w:before="0" w:beforeAutospacing="0" w:after="0" w:afterAutospacing="0"/>
        <w:rPr>
          <w:sz w:val="20"/>
          <w:szCs w:val="20"/>
        </w:rPr>
      </w:pPr>
      <w:r w:rsidRPr="007B757A">
        <w:rPr>
          <w:sz w:val="20"/>
          <w:szCs w:val="20"/>
        </w:rPr>
        <w:t>The more the student puts into the course, the higher his or her outcome competencies will be.</w:t>
      </w:r>
    </w:p>
    <w:p w14:paraId="41D80DBF" w14:textId="77777777" w:rsidR="00832ECF" w:rsidRPr="007B757A" w:rsidRDefault="00832ECF" w:rsidP="004369A6">
      <w:pPr>
        <w:pStyle w:val="NormalWeb"/>
        <w:spacing w:before="0" w:beforeAutospacing="0" w:after="0" w:afterAutospacing="0"/>
        <w:rPr>
          <w:color w:val="FF0000"/>
          <w:sz w:val="20"/>
          <w:szCs w:val="20"/>
        </w:rPr>
      </w:pPr>
    </w:p>
    <w:p w14:paraId="189434C7" w14:textId="77777777" w:rsidR="00881851" w:rsidRDefault="00881851" w:rsidP="00881851">
      <w:pPr>
        <w:pStyle w:val="NormalWeb"/>
        <w:spacing w:before="0" w:beforeAutospacing="0" w:after="0" w:afterAutospacing="0"/>
        <w:rPr>
          <w:sz w:val="20"/>
          <w:szCs w:val="20"/>
        </w:rPr>
      </w:pPr>
      <w:r>
        <w:rPr>
          <w:rStyle w:val="Strong"/>
          <w:sz w:val="20"/>
          <w:szCs w:val="20"/>
        </w:rPr>
        <w:t>Attendance Requirements</w:t>
      </w:r>
      <w:r>
        <w:rPr>
          <w:sz w:val="20"/>
          <w:szCs w:val="20"/>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Pr>
          <w:sz w:val="20"/>
          <w:szCs w:val="20"/>
        </w:rPr>
        <w:t>will so</w:t>
      </w:r>
      <w:proofErr w:type="gramEnd"/>
      <w:r>
        <w:rPr>
          <w:sz w:val="20"/>
          <w:szCs w:val="20"/>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322844">
        <w:rPr>
          <w:sz w:val="20"/>
          <w:szCs w:val="20"/>
        </w:rPr>
        <w:t xml:space="preserve"> </w:t>
      </w:r>
    </w:p>
    <w:p w14:paraId="08B96859" w14:textId="77777777" w:rsidR="00881851" w:rsidRDefault="00881851" w:rsidP="00881851">
      <w:pPr>
        <w:pStyle w:val="NormalWeb"/>
        <w:spacing w:before="0" w:beforeAutospacing="0" w:after="0" w:afterAutospacing="0"/>
        <w:rPr>
          <w:sz w:val="20"/>
          <w:szCs w:val="20"/>
        </w:rPr>
      </w:pPr>
    </w:p>
    <w:p w14:paraId="4BE4DEB2" w14:textId="77777777" w:rsidR="00881851" w:rsidRDefault="00881851" w:rsidP="00881851">
      <w:pPr>
        <w:pStyle w:val="NormalWeb"/>
        <w:spacing w:before="0" w:beforeAutospacing="0" w:after="0" w:afterAutospacing="0"/>
        <w:rPr>
          <w:sz w:val="20"/>
          <w:szCs w:val="20"/>
        </w:rPr>
      </w:pPr>
      <w:r>
        <w:rPr>
          <w:b/>
          <w:sz w:val="20"/>
          <w:szCs w:val="20"/>
        </w:rPr>
        <w:lastRenderedPageBreak/>
        <w:t>Statement on Plagiarism and Academic Dishonesty</w:t>
      </w:r>
      <w:r>
        <w:rPr>
          <w:sz w:val="20"/>
          <w:szCs w:val="20"/>
        </w:rPr>
        <w:t xml:space="preserve">: Wayland Baptist University observes a </w:t>
      </w:r>
      <w:proofErr w:type="gramStart"/>
      <w:r>
        <w:rPr>
          <w:sz w:val="20"/>
          <w:szCs w:val="20"/>
        </w:rPr>
        <w:t>zero tolerance</w:t>
      </w:r>
      <w:proofErr w:type="gramEnd"/>
      <w:r>
        <w:rPr>
          <w:sz w:val="20"/>
          <w:szCs w:val="20"/>
        </w:rPr>
        <w:t xml:space="preserve"> policy regarding academic dishonesty. Per university policy as described in the academic catalog, all cases of academic dishonesty will be </w:t>
      </w:r>
      <w:proofErr w:type="gramStart"/>
      <w:r>
        <w:rPr>
          <w:sz w:val="20"/>
          <w:szCs w:val="20"/>
        </w:rPr>
        <w:t>reported</w:t>
      </w:r>
      <w:proofErr w:type="gramEnd"/>
      <w:r>
        <w:rPr>
          <w:sz w:val="20"/>
          <w:szCs w:val="20"/>
        </w:rPr>
        <w:t xml:space="preserve"> and second offenses will result in suspension from the university.</w:t>
      </w:r>
    </w:p>
    <w:p w14:paraId="26402DA1" w14:textId="77777777" w:rsidR="00881851" w:rsidRDefault="00881851" w:rsidP="00881851">
      <w:pPr>
        <w:pStyle w:val="NormalWeb"/>
        <w:rPr>
          <w:sz w:val="20"/>
          <w:szCs w:val="20"/>
        </w:rPr>
      </w:pPr>
      <w:r>
        <w:rPr>
          <w:rStyle w:val="Strong"/>
          <w:sz w:val="20"/>
          <w:szCs w:val="20"/>
        </w:rPr>
        <w:t>Disability Statement</w:t>
      </w:r>
      <w:r>
        <w:rPr>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Pr>
          <w:sz w:val="20"/>
          <w:szCs w:val="20"/>
        </w:rPr>
        <w:t>accommodations.”</w:t>
      </w:r>
      <w:proofErr w:type="gramEnd"/>
    </w:p>
    <w:p w14:paraId="66640443" w14:textId="77777777" w:rsidR="005055A6" w:rsidRPr="001C7764" w:rsidRDefault="00881851" w:rsidP="005055A6">
      <w:pPr>
        <w:rPr>
          <w:sz w:val="22"/>
          <w:szCs w:val="22"/>
        </w:rPr>
      </w:pPr>
      <w:r>
        <w:rPr>
          <w:rStyle w:val="Strong"/>
          <w:sz w:val="20"/>
          <w:szCs w:val="20"/>
        </w:rPr>
        <w:t>Course Requirements and Grading Criteria</w:t>
      </w:r>
      <w:proofErr w:type="gramStart"/>
      <w:r>
        <w:rPr>
          <w:rStyle w:val="Strong"/>
          <w:sz w:val="20"/>
          <w:szCs w:val="20"/>
        </w:rPr>
        <w:t xml:space="preserve">:  </w:t>
      </w:r>
      <w:r w:rsidR="005055A6" w:rsidRPr="001C7764">
        <w:rPr>
          <w:rStyle w:val="Strong"/>
          <w:sz w:val="20"/>
          <w:szCs w:val="20"/>
        </w:rPr>
        <w:t>Course</w:t>
      </w:r>
      <w:proofErr w:type="gramEnd"/>
      <w:r w:rsidR="005055A6" w:rsidRPr="001C7764">
        <w:rPr>
          <w:rStyle w:val="Strong"/>
          <w:sz w:val="20"/>
          <w:szCs w:val="20"/>
        </w:rPr>
        <w:t xml:space="preserve"> Requirements and Grading Criteria</w:t>
      </w:r>
      <w:proofErr w:type="gramStart"/>
      <w:r w:rsidR="005055A6" w:rsidRPr="001C7764">
        <w:rPr>
          <w:rStyle w:val="Strong"/>
          <w:sz w:val="20"/>
          <w:szCs w:val="20"/>
        </w:rPr>
        <w:t xml:space="preserve">:  </w:t>
      </w:r>
      <w:r w:rsidR="005055A6" w:rsidRPr="001C7764">
        <w:rPr>
          <w:sz w:val="22"/>
          <w:szCs w:val="22"/>
        </w:rPr>
        <w:t>Students</w:t>
      </w:r>
      <w:proofErr w:type="gramEnd"/>
      <w:r w:rsidR="005055A6" w:rsidRPr="001C7764">
        <w:rPr>
          <w:sz w:val="22"/>
          <w:szCs w:val="22"/>
        </w:rPr>
        <w:t xml:space="preserve"> will provide evidence of successful completion of the course outcome competencies by:</w:t>
      </w:r>
    </w:p>
    <w:p w14:paraId="26046CB6" w14:textId="77777777" w:rsidR="005055A6" w:rsidRPr="001C7764" w:rsidRDefault="005055A6" w:rsidP="005055A6">
      <w:pPr>
        <w:rPr>
          <w:sz w:val="22"/>
          <w:szCs w:val="22"/>
        </w:rPr>
      </w:pPr>
    </w:p>
    <w:p w14:paraId="12CB4AF3" w14:textId="77777777" w:rsidR="005055A6" w:rsidRPr="001C7764" w:rsidRDefault="005055A6" w:rsidP="005055A6">
      <w:pPr>
        <w:numPr>
          <w:ilvl w:val="0"/>
          <w:numId w:val="4"/>
        </w:numPr>
        <w:rPr>
          <w:sz w:val="22"/>
          <w:szCs w:val="22"/>
        </w:rPr>
      </w:pPr>
      <w:r w:rsidRPr="001C7764">
        <w:rPr>
          <w:sz w:val="22"/>
          <w:szCs w:val="22"/>
        </w:rPr>
        <w:t>Responding to</w:t>
      </w:r>
      <w:r>
        <w:rPr>
          <w:sz w:val="22"/>
          <w:szCs w:val="22"/>
        </w:rPr>
        <w:t xml:space="preserve"> discussion prompts</w:t>
      </w:r>
      <w:r w:rsidRPr="001C7764">
        <w:rPr>
          <w:sz w:val="22"/>
          <w:szCs w:val="22"/>
        </w:rPr>
        <w:t xml:space="preserve"> and in-class assignments that will test students’ knowledge of the assigned reading.</w:t>
      </w:r>
    </w:p>
    <w:p w14:paraId="1C071509" w14:textId="77777777" w:rsidR="005055A6" w:rsidRPr="001C7764" w:rsidRDefault="005055A6" w:rsidP="005055A6">
      <w:pPr>
        <w:numPr>
          <w:ilvl w:val="0"/>
          <w:numId w:val="4"/>
        </w:numPr>
        <w:rPr>
          <w:sz w:val="22"/>
          <w:szCs w:val="22"/>
        </w:rPr>
      </w:pPr>
      <w:r w:rsidRPr="001C7764">
        <w:rPr>
          <w:sz w:val="22"/>
          <w:szCs w:val="22"/>
        </w:rPr>
        <w:t xml:space="preserve">Participating in large and </w:t>
      </w:r>
      <w:proofErr w:type="gramStart"/>
      <w:r w:rsidRPr="001C7764">
        <w:rPr>
          <w:sz w:val="22"/>
          <w:szCs w:val="22"/>
        </w:rPr>
        <w:t>small-group</w:t>
      </w:r>
      <w:proofErr w:type="gramEnd"/>
      <w:r w:rsidRPr="001C7764">
        <w:rPr>
          <w:sz w:val="22"/>
          <w:szCs w:val="22"/>
        </w:rPr>
        <w:t xml:space="preserve"> discussions over the assigned reading.</w:t>
      </w:r>
    </w:p>
    <w:p w14:paraId="56BEBC0E" w14:textId="6510BD2C" w:rsidR="005055A6" w:rsidRPr="001C7764" w:rsidRDefault="005055A6" w:rsidP="005055A6">
      <w:pPr>
        <w:numPr>
          <w:ilvl w:val="0"/>
          <w:numId w:val="4"/>
        </w:numPr>
        <w:rPr>
          <w:sz w:val="22"/>
          <w:szCs w:val="22"/>
        </w:rPr>
      </w:pPr>
      <w:r w:rsidRPr="001C7764">
        <w:rPr>
          <w:sz w:val="22"/>
          <w:szCs w:val="22"/>
        </w:rPr>
        <w:t xml:space="preserve">Producing two </w:t>
      </w:r>
      <w:r w:rsidR="004A2DBD" w:rsidRPr="001C7764">
        <w:rPr>
          <w:sz w:val="22"/>
          <w:szCs w:val="22"/>
        </w:rPr>
        <w:t>research-based</w:t>
      </w:r>
      <w:r w:rsidRPr="001C7764">
        <w:rPr>
          <w:sz w:val="22"/>
          <w:szCs w:val="22"/>
        </w:rPr>
        <w:t xml:space="preserve"> essays.  These essays will substitute for a midterm exam.</w:t>
      </w:r>
    </w:p>
    <w:p w14:paraId="5ADAFBF4" w14:textId="0D5896DF" w:rsidR="005055A6" w:rsidRPr="004A2DBD" w:rsidRDefault="005055A6" w:rsidP="00AB5B6A">
      <w:pPr>
        <w:numPr>
          <w:ilvl w:val="0"/>
          <w:numId w:val="4"/>
        </w:numPr>
        <w:rPr>
          <w:b/>
          <w:sz w:val="22"/>
          <w:szCs w:val="22"/>
        </w:rPr>
      </w:pPr>
      <w:r w:rsidRPr="004A2DBD">
        <w:rPr>
          <w:sz w:val="22"/>
          <w:szCs w:val="22"/>
        </w:rPr>
        <w:t xml:space="preserve">Each of you will be responsible for leading the class through discussion of an assigned reading.  You will be required to write </w:t>
      </w:r>
      <w:proofErr w:type="gramStart"/>
      <w:r w:rsidRPr="004A2DBD">
        <w:rPr>
          <w:sz w:val="22"/>
          <w:szCs w:val="22"/>
        </w:rPr>
        <w:t>a brief summary</w:t>
      </w:r>
      <w:proofErr w:type="gramEnd"/>
      <w:r w:rsidRPr="004A2DBD">
        <w:rPr>
          <w:sz w:val="22"/>
          <w:szCs w:val="22"/>
        </w:rPr>
        <w:t xml:space="preserve"> of your research.  </w:t>
      </w:r>
      <w:r w:rsidRPr="004A2DBD">
        <w:rPr>
          <w:b/>
          <w:sz w:val="22"/>
          <w:szCs w:val="22"/>
        </w:rPr>
        <w:t>This is a literature class. Reading the stories and engaging with them is necessary for success in the class!!!</w:t>
      </w:r>
    </w:p>
    <w:p w14:paraId="1E00AF10" w14:textId="77777777" w:rsidR="005055A6" w:rsidRPr="001C7764" w:rsidRDefault="005055A6" w:rsidP="005055A6">
      <w:pPr>
        <w:ind w:left="720"/>
        <w:rPr>
          <w:sz w:val="22"/>
          <w:szCs w:val="22"/>
        </w:rPr>
      </w:pPr>
    </w:p>
    <w:p w14:paraId="1B48B01D" w14:textId="77777777" w:rsidR="005055A6" w:rsidRDefault="005055A6" w:rsidP="005055A6">
      <w:pPr>
        <w:rPr>
          <w:b/>
          <w:sz w:val="22"/>
          <w:szCs w:val="22"/>
        </w:rPr>
      </w:pPr>
      <w:r>
        <w:rPr>
          <w:b/>
          <w:sz w:val="22"/>
          <w:szCs w:val="22"/>
        </w:rPr>
        <w:t xml:space="preserve">Means of </w:t>
      </w:r>
      <w:r w:rsidRPr="00A00E58">
        <w:rPr>
          <w:b/>
          <w:sz w:val="22"/>
          <w:szCs w:val="22"/>
        </w:rPr>
        <w:t xml:space="preserve">Assessment: </w:t>
      </w:r>
    </w:p>
    <w:p w14:paraId="66B33E5D" w14:textId="77777777" w:rsidR="00E053E7" w:rsidRDefault="00E053E7" w:rsidP="005055A6">
      <w:pPr>
        <w:rPr>
          <w:b/>
          <w:sz w:val="22"/>
          <w:szCs w:val="22"/>
        </w:rPr>
      </w:pPr>
    </w:p>
    <w:p w14:paraId="282EB3AD" w14:textId="2FA58ED3" w:rsidR="00E053E7" w:rsidRDefault="00142DE1" w:rsidP="005055A6">
      <w:pPr>
        <w:rPr>
          <w:b/>
          <w:sz w:val="22"/>
          <w:szCs w:val="22"/>
        </w:rPr>
      </w:pPr>
      <w:r>
        <w:rPr>
          <w:b/>
          <w:sz w:val="22"/>
          <w:szCs w:val="22"/>
        </w:rPr>
        <w:t>Discussion and Participation</w:t>
      </w:r>
      <w:r w:rsidR="009E3268">
        <w:rPr>
          <w:b/>
          <w:sz w:val="22"/>
          <w:szCs w:val="22"/>
        </w:rPr>
        <w:t xml:space="preserve"> </w:t>
      </w:r>
      <w:r w:rsidR="00043326">
        <w:rPr>
          <w:b/>
          <w:sz w:val="22"/>
          <w:szCs w:val="22"/>
        </w:rPr>
        <w:t>40%</w:t>
      </w:r>
    </w:p>
    <w:p w14:paraId="37BA340F" w14:textId="7585F92F" w:rsidR="00E053E7" w:rsidRDefault="00043326" w:rsidP="005055A6">
      <w:pPr>
        <w:rPr>
          <w:b/>
          <w:sz w:val="22"/>
          <w:szCs w:val="22"/>
        </w:rPr>
      </w:pPr>
      <w:r>
        <w:rPr>
          <w:b/>
          <w:sz w:val="22"/>
          <w:szCs w:val="22"/>
        </w:rPr>
        <w:t>Journal Responses 20%</w:t>
      </w:r>
    </w:p>
    <w:p w14:paraId="2935E8F7" w14:textId="652BADC4" w:rsidR="00E053E7" w:rsidRDefault="00E053E7" w:rsidP="005055A6">
      <w:pPr>
        <w:rPr>
          <w:b/>
          <w:sz w:val="22"/>
          <w:szCs w:val="22"/>
        </w:rPr>
      </w:pPr>
      <w:r>
        <w:rPr>
          <w:b/>
          <w:sz w:val="22"/>
          <w:szCs w:val="22"/>
        </w:rPr>
        <w:t>Paper Proposal:</w:t>
      </w:r>
      <w:r w:rsidR="006A2BBF">
        <w:rPr>
          <w:b/>
          <w:sz w:val="22"/>
          <w:szCs w:val="22"/>
        </w:rPr>
        <w:t xml:space="preserve"> </w:t>
      </w:r>
      <w:r w:rsidR="00043326">
        <w:rPr>
          <w:b/>
          <w:sz w:val="22"/>
          <w:szCs w:val="22"/>
        </w:rPr>
        <w:t>15</w:t>
      </w:r>
      <w:r w:rsidR="006A2BBF">
        <w:rPr>
          <w:b/>
          <w:sz w:val="22"/>
          <w:szCs w:val="22"/>
        </w:rPr>
        <w:t>%</w:t>
      </w:r>
    </w:p>
    <w:p w14:paraId="6BBABE89" w14:textId="1C70F392" w:rsidR="00E053E7" w:rsidRDefault="00E053E7" w:rsidP="005055A6">
      <w:pPr>
        <w:rPr>
          <w:b/>
          <w:sz w:val="22"/>
          <w:szCs w:val="22"/>
        </w:rPr>
      </w:pPr>
      <w:r>
        <w:rPr>
          <w:b/>
          <w:sz w:val="22"/>
          <w:szCs w:val="22"/>
        </w:rPr>
        <w:t>Final Essay:</w:t>
      </w:r>
      <w:r w:rsidR="006A2BBF">
        <w:rPr>
          <w:b/>
          <w:sz w:val="22"/>
          <w:szCs w:val="22"/>
        </w:rPr>
        <w:t xml:space="preserve"> </w:t>
      </w:r>
      <w:r w:rsidR="00043326">
        <w:rPr>
          <w:b/>
          <w:sz w:val="22"/>
          <w:szCs w:val="22"/>
        </w:rPr>
        <w:t>25</w:t>
      </w:r>
      <w:r w:rsidR="006A2BBF">
        <w:rPr>
          <w:b/>
          <w:sz w:val="22"/>
          <w:szCs w:val="22"/>
        </w:rPr>
        <w:t>%</w:t>
      </w:r>
    </w:p>
    <w:p w14:paraId="0F334DA2" w14:textId="77777777" w:rsidR="00E053E7" w:rsidRPr="00A00E58" w:rsidRDefault="00E053E7" w:rsidP="005055A6">
      <w:pPr>
        <w:rPr>
          <w:b/>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ans of Assessment"/>
      </w:tblPr>
      <w:tblGrid>
        <w:gridCol w:w="4533"/>
        <w:gridCol w:w="4467"/>
      </w:tblGrid>
      <w:tr w:rsidR="005055A6" w:rsidRPr="00B101A7" w14:paraId="46646363" w14:textId="77777777" w:rsidTr="006A1612">
        <w:trPr>
          <w:tblHeader/>
        </w:trPr>
        <w:tc>
          <w:tcPr>
            <w:tcW w:w="4533" w:type="dxa"/>
          </w:tcPr>
          <w:p w14:paraId="4E98FDF5" w14:textId="78D7B5EF" w:rsidR="005055A6" w:rsidRPr="00B101A7" w:rsidRDefault="005055A6" w:rsidP="00DE6540">
            <w:pPr>
              <w:rPr>
                <w:sz w:val="22"/>
                <w:szCs w:val="22"/>
              </w:rPr>
            </w:pPr>
          </w:p>
        </w:tc>
        <w:tc>
          <w:tcPr>
            <w:tcW w:w="4467" w:type="dxa"/>
          </w:tcPr>
          <w:p w14:paraId="5E538D66" w14:textId="06A16621" w:rsidR="005055A6" w:rsidRPr="00B101A7" w:rsidRDefault="005055A6" w:rsidP="00DE6540">
            <w:pPr>
              <w:rPr>
                <w:sz w:val="22"/>
                <w:szCs w:val="22"/>
              </w:rPr>
            </w:pPr>
          </w:p>
        </w:tc>
      </w:tr>
      <w:tr w:rsidR="005055A6" w:rsidRPr="00B101A7" w14:paraId="617C4359" w14:textId="77777777" w:rsidTr="006A1612">
        <w:trPr>
          <w:tblHeader/>
        </w:trPr>
        <w:tc>
          <w:tcPr>
            <w:tcW w:w="4533" w:type="dxa"/>
          </w:tcPr>
          <w:p w14:paraId="1445A4EF" w14:textId="668BF6C6" w:rsidR="005055A6" w:rsidRPr="00B101A7" w:rsidRDefault="005055A6" w:rsidP="00DE6540">
            <w:pPr>
              <w:rPr>
                <w:sz w:val="22"/>
                <w:szCs w:val="22"/>
              </w:rPr>
            </w:pPr>
          </w:p>
        </w:tc>
        <w:tc>
          <w:tcPr>
            <w:tcW w:w="4467" w:type="dxa"/>
          </w:tcPr>
          <w:p w14:paraId="4ED521BE" w14:textId="066B89A3" w:rsidR="005055A6" w:rsidRPr="00B101A7" w:rsidRDefault="005055A6" w:rsidP="00DE6540">
            <w:pPr>
              <w:rPr>
                <w:sz w:val="22"/>
                <w:szCs w:val="22"/>
              </w:rPr>
            </w:pPr>
          </w:p>
        </w:tc>
      </w:tr>
      <w:tr w:rsidR="007F549F" w:rsidRPr="00B101A7" w14:paraId="645E2134" w14:textId="77777777" w:rsidTr="006A1612">
        <w:trPr>
          <w:tblHeader/>
        </w:trPr>
        <w:tc>
          <w:tcPr>
            <w:tcW w:w="4533" w:type="dxa"/>
          </w:tcPr>
          <w:p w14:paraId="7730988D" w14:textId="2D04E0EB" w:rsidR="007F549F" w:rsidRPr="00B101A7" w:rsidRDefault="007F549F" w:rsidP="002B3767">
            <w:pPr>
              <w:jc w:val="both"/>
              <w:rPr>
                <w:sz w:val="22"/>
                <w:szCs w:val="22"/>
              </w:rPr>
            </w:pPr>
          </w:p>
        </w:tc>
        <w:tc>
          <w:tcPr>
            <w:tcW w:w="4467" w:type="dxa"/>
          </w:tcPr>
          <w:p w14:paraId="1E5956A8" w14:textId="2286EB7D" w:rsidR="007F549F" w:rsidRPr="00B101A7" w:rsidRDefault="007F549F" w:rsidP="00DE6540">
            <w:pPr>
              <w:jc w:val="both"/>
              <w:rPr>
                <w:sz w:val="22"/>
                <w:szCs w:val="22"/>
              </w:rPr>
            </w:pPr>
          </w:p>
        </w:tc>
      </w:tr>
      <w:tr w:rsidR="007F549F" w:rsidRPr="00B101A7" w14:paraId="07BAAB71" w14:textId="77777777" w:rsidTr="006A1612">
        <w:trPr>
          <w:tblHeader/>
        </w:trPr>
        <w:tc>
          <w:tcPr>
            <w:tcW w:w="4533" w:type="dxa"/>
          </w:tcPr>
          <w:p w14:paraId="0A2CAE3F" w14:textId="2F356E4A" w:rsidR="007F549F" w:rsidRPr="00B101A7" w:rsidRDefault="007F549F" w:rsidP="002B3767">
            <w:pPr>
              <w:jc w:val="both"/>
              <w:rPr>
                <w:sz w:val="22"/>
                <w:szCs w:val="22"/>
              </w:rPr>
            </w:pPr>
          </w:p>
        </w:tc>
        <w:tc>
          <w:tcPr>
            <w:tcW w:w="4467" w:type="dxa"/>
          </w:tcPr>
          <w:p w14:paraId="6F255F01" w14:textId="0E50CD37" w:rsidR="006A1612" w:rsidRPr="00B101A7" w:rsidRDefault="006A1612" w:rsidP="00DE6540">
            <w:pPr>
              <w:jc w:val="both"/>
              <w:rPr>
                <w:sz w:val="22"/>
                <w:szCs w:val="22"/>
              </w:rPr>
            </w:pPr>
          </w:p>
        </w:tc>
      </w:tr>
    </w:tbl>
    <w:p w14:paraId="23FE952A" w14:textId="7CE90962" w:rsidR="00881851" w:rsidRDefault="00881851" w:rsidP="00881851">
      <w:pPr>
        <w:pStyle w:val="NormalWeb"/>
        <w:spacing w:before="0" w:beforeAutospacing="0" w:after="0" w:afterAutospacing="0"/>
        <w:rPr>
          <w:rStyle w:val="Strong"/>
          <w:b w:val="0"/>
          <w:sz w:val="22"/>
          <w:szCs w:val="22"/>
        </w:rPr>
      </w:pPr>
      <w:r>
        <w:t xml:space="preserve"> </w:t>
      </w:r>
      <w:r w:rsidR="004A2DBD">
        <w:rPr>
          <w:b/>
          <w:sz w:val="22"/>
          <w:szCs w:val="22"/>
        </w:rPr>
        <w:t>Grade Appeals</w:t>
      </w:r>
      <w:r>
        <w:rPr>
          <w:sz w:val="22"/>
          <w:szCs w:val="22"/>
        </w:rPr>
        <w:t>:</w:t>
      </w:r>
    </w:p>
    <w:p w14:paraId="78AD299F" w14:textId="59F4452E" w:rsidR="00881851" w:rsidRDefault="00881851" w:rsidP="00881851">
      <w:pPr>
        <w:rPr>
          <w:sz w:val="20"/>
          <w:szCs w:val="20"/>
        </w:rPr>
      </w:pPr>
      <w:r>
        <w:rPr>
          <w:rStyle w:val="Strong"/>
          <w:b w:val="0"/>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r w:rsidR="00D832CC">
        <w:rPr>
          <w:rStyle w:val="Strong"/>
          <w:b w:val="0"/>
          <w:sz w:val="20"/>
          <w:szCs w:val="20"/>
        </w:rPr>
        <w:t>Appeals may not be made for advanced placement examinations or course bypass</w:t>
      </w:r>
      <w:r>
        <w:rPr>
          <w:rStyle w:val="Strong"/>
          <w:b w:val="0"/>
          <w:sz w:val="20"/>
          <w:szCs w:val="20"/>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BC2DD34" w14:textId="4934F9DB" w:rsidR="00881851" w:rsidRDefault="00881851" w:rsidP="00881851"/>
    <w:p w14:paraId="1DACD4C8" w14:textId="77777777" w:rsidR="00881851" w:rsidRDefault="00881851" w:rsidP="00881851">
      <w:pPr>
        <w:rPr>
          <w:sz w:val="20"/>
          <w:szCs w:val="20"/>
        </w:rPr>
      </w:pPr>
    </w:p>
    <w:p w14:paraId="0A6BBBAD" w14:textId="77777777" w:rsidR="00881851" w:rsidRDefault="00881851" w:rsidP="00881851">
      <w:pPr>
        <w:rPr>
          <w:b/>
          <w:sz w:val="20"/>
          <w:szCs w:val="20"/>
        </w:rPr>
      </w:pPr>
      <w:r>
        <w:rPr>
          <w:b/>
          <w:sz w:val="20"/>
          <w:szCs w:val="20"/>
        </w:rPr>
        <w:t>Faculty May Add Additional Information as Desired</w:t>
      </w:r>
      <w:proofErr w:type="gramStart"/>
      <w:r>
        <w:rPr>
          <w:b/>
          <w:sz w:val="20"/>
          <w:szCs w:val="20"/>
        </w:rPr>
        <w:t xml:space="preserve">:  </w:t>
      </w:r>
      <w:r>
        <w:rPr>
          <w:sz w:val="20"/>
          <w:szCs w:val="20"/>
        </w:rPr>
        <w:t>Such</w:t>
      </w:r>
      <w:proofErr w:type="gramEnd"/>
      <w:r>
        <w:rPr>
          <w:sz w:val="20"/>
          <w:szCs w:val="20"/>
        </w:rPr>
        <w:t xml:space="preserve"> as I</w:t>
      </w:r>
      <w:r>
        <w:rPr>
          <w:rStyle w:val="Strong"/>
          <w:b w:val="0"/>
          <w:sz w:val="20"/>
          <w:szCs w:val="20"/>
        </w:rPr>
        <w:t>nstructor's Policy on Academic Dishonesty, or A</w:t>
      </w:r>
      <w:r>
        <w:rPr>
          <w:sz w:val="20"/>
          <w:szCs w:val="20"/>
        </w:rPr>
        <w:t>dditional Attendance Policies, etc.</w:t>
      </w:r>
    </w:p>
    <w:p w14:paraId="620B861B" w14:textId="05B4E138" w:rsidR="00B82BB8" w:rsidRDefault="00B82BB8" w:rsidP="00881851">
      <w:pPr>
        <w:pStyle w:val="NormalWeb"/>
        <w:spacing w:before="0" w:beforeAutospacing="0" w:after="0" w:afterAutospacing="0"/>
        <w:rPr>
          <w:b/>
          <w:sz w:val="20"/>
          <w:szCs w:val="20"/>
        </w:rPr>
      </w:pPr>
    </w:p>
    <w:p w14:paraId="0730C371" w14:textId="24D533F5" w:rsidR="00253E58" w:rsidRDefault="000828F9" w:rsidP="00881851">
      <w:pPr>
        <w:pStyle w:val="NormalWeb"/>
        <w:spacing w:before="0" w:beforeAutospacing="0" w:after="0" w:afterAutospacing="0"/>
        <w:rPr>
          <w:b/>
          <w:sz w:val="20"/>
          <w:szCs w:val="20"/>
        </w:rPr>
      </w:pPr>
      <w:r>
        <w:rPr>
          <w:b/>
          <w:sz w:val="20"/>
          <w:szCs w:val="20"/>
        </w:rPr>
        <w:t>Tentative Schedule:</w:t>
      </w:r>
    </w:p>
    <w:p w14:paraId="128F9D93" w14:textId="77777777" w:rsidR="003D5A07" w:rsidRDefault="003D5A07" w:rsidP="00881851">
      <w:pPr>
        <w:pStyle w:val="NormalWeb"/>
        <w:spacing w:before="0" w:beforeAutospacing="0" w:after="0" w:afterAutospacing="0"/>
        <w:rPr>
          <w:b/>
          <w:sz w:val="20"/>
          <w:szCs w:val="20"/>
        </w:rPr>
      </w:pPr>
    </w:p>
    <w:p w14:paraId="5B69B388" w14:textId="688A259B" w:rsidR="003D5A07" w:rsidRDefault="003D5A07" w:rsidP="00881851">
      <w:pPr>
        <w:pStyle w:val="NormalWeb"/>
        <w:spacing w:before="0" w:beforeAutospacing="0" w:after="0" w:afterAutospacing="0"/>
        <w:rPr>
          <w:b/>
          <w:sz w:val="20"/>
          <w:szCs w:val="20"/>
        </w:rPr>
      </w:pPr>
      <w:r>
        <w:rPr>
          <w:b/>
          <w:sz w:val="20"/>
          <w:szCs w:val="20"/>
        </w:rPr>
        <w:t xml:space="preserve">This is a new </w:t>
      </w:r>
      <w:proofErr w:type="gramStart"/>
      <w:r>
        <w:rPr>
          <w:b/>
          <w:sz w:val="20"/>
          <w:szCs w:val="20"/>
        </w:rPr>
        <w:t>course</w:t>
      </w:r>
      <w:proofErr w:type="gramEnd"/>
      <w:r>
        <w:rPr>
          <w:b/>
          <w:sz w:val="20"/>
          <w:szCs w:val="20"/>
        </w:rPr>
        <w:t xml:space="preserve"> and we will be developing the schedule together.  Everything is subject to change</w:t>
      </w:r>
    </w:p>
    <w:p w14:paraId="02604CC7" w14:textId="77777777" w:rsidR="003D5A07" w:rsidRDefault="003D5A07" w:rsidP="00881851">
      <w:pPr>
        <w:pStyle w:val="NormalWeb"/>
        <w:spacing w:before="0" w:beforeAutospacing="0" w:after="0" w:afterAutospacing="0"/>
        <w:rPr>
          <w:b/>
          <w:sz w:val="20"/>
          <w:szCs w:val="20"/>
        </w:rPr>
      </w:pPr>
    </w:p>
    <w:p w14:paraId="5C32D419" w14:textId="77777777" w:rsidR="00F87B09" w:rsidRDefault="00F87B09" w:rsidP="00881851">
      <w:pPr>
        <w:pStyle w:val="NormalWeb"/>
        <w:spacing w:before="0" w:beforeAutospacing="0" w:after="0" w:afterAutospacing="0"/>
        <w:rPr>
          <w:b/>
          <w:sz w:val="20"/>
          <w:szCs w:val="20"/>
        </w:rPr>
      </w:pPr>
    </w:p>
    <w:p w14:paraId="17624768" w14:textId="4C1F2024" w:rsidR="00F87B09" w:rsidRDefault="00F87B09" w:rsidP="00881851">
      <w:pPr>
        <w:pStyle w:val="NormalWeb"/>
        <w:spacing w:before="0" w:beforeAutospacing="0" w:after="0" w:afterAutospacing="0"/>
        <w:rPr>
          <w:b/>
          <w:i/>
          <w:iCs/>
          <w:sz w:val="20"/>
          <w:szCs w:val="20"/>
        </w:rPr>
      </w:pPr>
      <w:r>
        <w:rPr>
          <w:b/>
          <w:sz w:val="20"/>
          <w:szCs w:val="20"/>
        </w:rPr>
        <w:t xml:space="preserve">Week 1:  </w:t>
      </w:r>
      <w:r w:rsidR="00040A10">
        <w:rPr>
          <w:b/>
          <w:sz w:val="20"/>
          <w:szCs w:val="20"/>
        </w:rPr>
        <w:t xml:space="preserve">Read </w:t>
      </w:r>
      <w:r w:rsidR="00040A10">
        <w:rPr>
          <w:b/>
          <w:i/>
          <w:iCs/>
          <w:sz w:val="20"/>
          <w:szCs w:val="20"/>
        </w:rPr>
        <w:t>The Night Watchman</w:t>
      </w:r>
    </w:p>
    <w:p w14:paraId="12847AA7" w14:textId="77777777" w:rsidR="00040A10" w:rsidRDefault="00040A10" w:rsidP="00881851">
      <w:pPr>
        <w:pStyle w:val="NormalWeb"/>
        <w:spacing w:before="0" w:beforeAutospacing="0" w:after="0" w:afterAutospacing="0"/>
        <w:rPr>
          <w:b/>
          <w:i/>
          <w:iCs/>
          <w:sz w:val="20"/>
          <w:szCs w:val="20"/>
        </w:rPr>
      </w:pPr>
    </w:p>
    <w:p w14:paraId="11F14E98" w14:textId="7DB6C28F" w:rsidR="00040A10" w:rsidRPr="00951D15" w:rsidRDefault="00040A10" w:rsidP="00881851">
      <w:pPr>
        <w:pStyle w:val="NormalWeb"/>
        <w:spacing w:before="0" w:beforeAutospacing="0" w:after="0" w:afterAutospacing="0"/>
        <w:rPr>
          <w:b/>
          <w:sz w:val="20"/>
          <w:szCs w:val="20"/>
        </w:rPr>
      </w:pPr>
      <w:r>
        <w:rPr>
          <w:b/>
          <w:sz w:val="20"/>
          <w:szCs w:val="20"/>
        </w:rPr>
        <w:t xml:space="preserve">Week 2:  Finish </w:t>
      </w:r>
      <w:r>
        <w:rPr>
          <w:b/>
          <w:i/>
          <w:iCs/>
          <w:sz w:val="20"/>
          <w:szCs w:val="20"/>
        </w:rPr>
        <w:t>The Nig</w:t>
      </w:r>
      <w:r w:rsidR="00951D15">
        <w:rPr>
          <w:b/>
          <w:i/>
          <w:iCs/>
          <w:sz w:val="20"/>
          <w:szCs w:val="20"/>
        </w:rPr>
        <w:t xml:space="preserve">ht Watchman </w:t>
      </w:r>
      <w:r w:rsidR="00951D15">
        <w:rPr>
          <w:b/>
          <w:sz w:val="20"/>
          <w:szCs w:val="20"/>
        </w:rPr>
        <w:t>(and linked material)</w:t>
      </w:r>
    </w:p>
    <w:p w14:paraId="11D54E37" w14:textId="77777777" w:rsidR="00951D15" w:rsidRDefault="00951D15" w:rsidP="00881851">
      <w:pPr>
        <w:pStyle w:val="NormalWeb"/>
        <w:spacing w:before="0" w:beforeAutospacing="0" w:after="0" w:afterAutospacing="0"/>
        <w:rPr>
          <w:b/>
          <w:i/>
          <w:iCs/>
          <w:sz w:val="20"/>
          <w:szCs w:val="20"/>
        </w:rPr>
      </w:pPr>
    </w:p>
    <w:p w14:paraId="3B67BB7A" w14:textId="12371F9D" w:rsidR="00951D15" w:rsidRDefault="00951D15" w:rsidP="00881851">
      <w:pPr>
        <w:pStyle w:val="NormalWeb"/>
        <w:spacing w:before="0" w:beforeAutospacing="0" w:after="0" w:afterAutospacing="0"/>
        <w:rPr>
          <w:b/>
          <w:i/>
          <w:iCs/>
          <w:sz w:val="20"/>
          <w:szCs w:val="20"/>
        </w:rPr>
      </w:pPr>
      <w:r>
        <w:rPr>
          <w:b/>
          <w:sz w:val="20"/>
          <w:szCs w:val="20"/>
        </w:rPr>
        <w:t xml:space="preserve">Week 3: Read </w:t>
      </w:r>
      <w:r>
        <w:rPr>
          <w:b/>
          <w:i/>
          <w:iCs/>
          <w:sz w:val="20"/>
          <w:szCs w:val="20"/>
        </w:rPr>
        <w:t>Solar Storms</w:t>
      </w:r>
    </w:p>
    <w:p w14:paraId="7D159DB6" w14:textId="77777777" w:rsidR="00316554" w:rsidRDefault="00316554" w:rsidP="00881851">
      <w:pPr>
        <w:pStyle w:val="NormalWeb"/>
        <w:spacing w:before="0" w:beforeAutospacing="0" w:after="0" w:afterAutospacing="0"/>
        <w:rPr>
          <w:b/>
          <w:i/>
          <w:iCs/>
          <w:sz w:val="20"/>
          <w:szCs w:val="20"/>
        </w:rPr>
      </w:pPr>
    </w:p>
    <w:p w14:paraId="0DEE1F7C" w14:textId="77777777" w:rsidR="0016069B" w:rsidRPr="00316554" w:rsidRDefault="0016069B" w:rsidP="0016069B">
      <w:pPr>
        <w:pStyle w:val="NormalWeb"/>
        <w:spacing w:before="0" w:beforeAutospacing="0" w:after="0" w:afterAutospacing="0"/>
        <w:rPr>
          <w:b/>
          <w:sz w:val="20"/>
          <w:szCs w:val="20"/>
        </w:rPr>
      </w:pPr>
      <w:r>
        <w:rPr>
          <w:b/>
          <w:sz w:val="20"/>
          <w:szCs w:val="20"/>
        </w:rPr>
        <w:t>Journal Response due</w:t>
      </w:r>
    </w:p>
    <w:p w14:paraId="3E790BB6" w14:textId="77777777" w:rsidR="00316554" w:rsidRPr="00316554" w:rsidRDefault="00316554" w:rsidP="00881851">
      <w:pPr>
        <w:pStyle w:val="NormalWeb"/>
        <w:spacing w:before="0" w:beforeAutospacing="0" w:after="0" w:afterAutospacing="0"/>
        <w:rPr>
          <w:b/>
          <w:sz w:val="20"/>
          <w:szCs w:val="20"/>
        </w:rPr>
      </w:pPr>
    </w:p>
    <w:p w14:paraId="74BD5999" w14:textId="77777777" w:rsidR="00951D15" w:rsidRDefault="00951D15" w:rsidP="00881851">
      <w:pPr>
        <w:pStyle w:val="NormalWeb"/>
        <w:spacing w:before="0" w:beforeAutospacing="0" w:after="0" w:afterAutospacing="0"/>
        <w:rPr>
          <w:b/>
          <w:i/>
          <w:iCs/>
          <w:sz w:val="20"/>
          <w:szCs w:val="20"/>
        </w:rPr>
      </w:pPr>
    </w:p>
    <w:p w14:paraId="276252AC" w14:textId="7784509D" w:rsidR="00951D15" w:rsidRDefault="00246526" w:rsidP="00881851">
      <w:pPr>
        <w:pStyle w:val="NormalWeb"/>
        <w:spacing w:before="0" w:beforeAutospacing="0" w:after="0" w:afterAutospacing="0"/>
        <w:rPr>
          <w:b/>
          <w:i/>
          <w:iCs/>
          <w:sz w:val="20"/>
          <w:szCs w:val="20"/>
        </w:rPr>
      </w:pPr>
      <w:r>
        <w:rPr>
          <w:b/>
          <w:sz w:val="20"/>
          <w:szCs w:val="20"/>
        </w:rPr>
        <w:t>Week</w:t>
      </w:r>
      <w:r w:rsidR="00316554">
        <w:rPr>
          <w:b/>
          <w:sz w:val="20"/>
          <w:szCs w:val="20"/>
        </w:rPr>
        <w:t xml:space="preserve"> 4:</w:t>
      </w:r>
      <w:r>
        <w:rPr>
          <w:b/>
          <w:sz w:val="20"/>
          <w:szCs w:val="20"/>
        </w:rPr>
        <w:t xml:space="preserve"> Finish </w:t>
      </w:r>
      <w:r>
        <w:rPr>
          <w:b/>
          <w:i/>
          <w:iCs/>
          <w:sz w:val="20"/>
          <w:szCs w:val="20"/>
        </w:rPr>
        <w:t xml:space="preserve">Solar Storms </w:t>
      </w:r>
    </w:p>
    <w:p w14:paraId="0F5E21CD" w14:textId="73148528" w:rsidR="0016069B" w:rsidRPr="0016069B" w:rsidRDefault="0003542F" w:rsidP="00881851">
      <w:pPr>
        <w:pStyle w:val="NormalWeb"/>
        <w:spacing w:before="0" w:beforeAutospacing="0" w:after="0" w:afterAutospacing="0"/>
        <w:rPr>
          <w:b/>
          <w:sz w:val="20"/>
          <w:szCs w:val="20"/>
        </w:rPr>
      </w:pPr>
      <w:r>
        <w:rPr>
          <w:b/>
          <w:sz w:val="20"/>
          <w:szCs w:val="20"/>
        </w:rPr>
        <w:lastRenderedPageBreak/>
        <w:t>Paper Proposal due</w:t>
      </w:r>
    </w:p>
    <w:p w14:paraId="6C967684" w14:textId="77777777" w:rsidR="00316554" w:rsidRDefault="00316554" w:rsidP="00881851">
      <w:pPr>
        <w:pStyle w:val="NormalWeb"/>
        <w:spacing w:before="0" w:beforeAutospacing="0" w:after="0" w:afterAutospacing="0"/>
        <w:rPr>
          <w:b/>
          <w:i/>
          <w:iCs/>
          <w:sz w:val="20"/>
          <w:szCs w:val="20"/>
        </w:rPr>
      </w:pPr>
    </w:p>
    <w:p w14:paraId="34A7A736" w14:textId="77777777" w:rsidR="00246526" w:rsidRDefault="00246526" w:rsidP="00881851">
      <w:pPr>
        <w:pStyle w:val="NormalWeb"/>
        <w:spacing w:before="0" w:beforeAutospacing="0" w:after="0" w:afterAutospacing="0"/>
        <w:rPr>
          <w:b/>
          <w:sz w:val="20"/>
          <w:szCs w:val="20"/>
        </w:rPr>
      </w:pPr>
    </w:p>
    <w:p w14:paraId="2183FD2C" w14:textId="45642457" w:rsidR="00043326" w:rsidRDefault="00043326" w:rsidP="00881851">
      <w:pPr>
        <w:pStyle w:val="NormalWeb"/>
        <w:spacing w:before="0" w:beforeAutospacing="0" w:after="0" w:afterAutospacing="0"/>
        <w:rPr>
          <w:b/>
          <w:i/>
          <w:iCs/>
          <w:sz w:val="20"/>
          <w:szCs w:val="20"/>
        </w:rPr>
      </w:pPr>
      <w:r>
        <w:rPr>
          <w:b/>
          <w:sz w:val="20"/>
          <w:szCs w:val="20"/>
        </w:rPr>
        <w:t xml:space="preserve">Week </w:t>
      </w:r>
      <w:r w:rsidR="00316554">
        <w:rPr>
          <w:b/>
          <w:sz w:val="20"/>
          <w:szCs w:val="20"/>
        </w:rPr>
        <w:t>5</w:t>
      </w:r>
      <w:proofErr w:type="gramStart"/>
      <w:r w:rsidR="00316554">
        <w:rPr>
          <w:b/>
          <w:sz w:val="20"/>
          <w:szCs w:val="20"/>
        </w:rPr>
        <w:t>:  Rea</w:t>
      </w:r>
      <w:r w:rsidR="0003542F">
        <w:rPr>
          <w:b/>
          <w:sz w:val="20"/>
          <w:szCs w:val="20"/>
        </w:rPr>
        <w:t>ding</w:t>
      </w:r>
      <w:proofErr w:type="gramEnd"/>
      <w:r w:rsidR="0003542F">
        <w:rPr>
          <w:b/>
          <w:sz w:val="20"/>
          <w:szCs w:val="20"/>
        </w:rPr>
        <w:t xml:space="preserve"> </w:t>
      </w:r>
      <w:r w:rsidR="0003542F">
        <w:rPr>
          <w:b/>
          <w:i/>
          <w:iCs/>
          <w:sz w:val="20"/>
          <w:szCs w:val="20"/>
        </w:rPr>
        <w:t>Mongrels</w:t>
      </w:r>
    </w:p>
    <w:p w14:paraId="2FD49D1F" w14:textId="067C286E" w:rsidR="0055592F" w:rsidRPr="0055592F" w:rsidRDefault="00A33D06" w:rsidP="00881851">
      <w:pPr>
        <w:pStyle w:val="NormalWeb"/>
        <w:spacing w:before="0" w:beforeAutospacing="0" w:after="0" w:afterAutospacing="0"/>
        <w:rPr>
          <w:b/>
          <w:sz w:val="20"/>
          <w:szCs w:val="20"/>
        </w:rPr>
      </w:pPr>
      <w:r>
        <w:rPr>
          <w:b/>
          <w:sz w:val="20"/>
          <w:szCs w:val="20"/>
        </w:rPr>
        <w:t>Journal Response due</w:t>
      </w:r>
    </w:p>
    <w:p w14:paraId="0B510C1B" w14:textId="77777777" w:rsidR="0055592F" w:rsidRDefault="0055592F" w:rsidP="00881851">
      <w:pPr>
        <w:pStyle w:val="NormalWeb"/>
        <w:spacing w:before="0" w:beforeAutospacing="0" w:after="0" w:afterAutospacing="0"/>
        <w:rPr>
          <w:b/>
          <w:sz w:val="20"/>
          <w:szCs w:val="20"/>
        </w:rPr>
      </w:pPr>
    </w:p>
    <w:p w14:paraId="18BAD48E" w14:textId="723D3A4A" w:rsidR="0055592F" w:rsidRDefault="0055592F" w:rsidP="00881851">
      <w:pPr>
        <w:pStyle w:val="NormalWeb"/>
        <w:spacing w:before="0" w:beforeAutospacing="0" w:after="0" w:afterAutospacing="0"/>
        <w:rPr>
          <w:b/>
          <w:i/>
          <w:iCs/>
          <w:sz w:val="20"/>
          <w:szCs w:val="20"/>
        </w:rPr>
      </w:pPr>
      <w:r>
        <w:rPr>
          <w:b/>
          <w:sz w:val="20"/>
          <w:szCs w:val="20"/>
        </w:rPr>
        <w:t xml:space="preserve">Week 6 Reading </w:t>
      </w:r>
      <w:r>
        <w:rPr>
          <w:b/>
          <w:i/>
          <w:iCs/>
          <w:sz w:val="20"/>
          <w:szCs w:val="20"/>
        </w:rPr>
        <w:t>Wandering Stars</w:t>
      </w:r>
    </w:p>
    <w:p w14:paraId="63C62912" w14:textId="77777777" w:rsidR="00A33D06" w:rsidRDefault="00A33D06" w:rsidP="00881851">
      <w:pPr>
        <w:pStyle w:val="NormalWeb"/>
        <w:spacing w:before="0" w:beforeAutospacing="0" w:after="0" w:afterAutospacing="0"/>
        <w:rPr>
          <w:b/>
          <w:i/>
          <w:iCs/>
          <w:sz w:val="20"/>
          <w:szCs w:val="20"/>
        </w:rPr>
      </w:pPr>
    </w:p>
    <w:p w14:paraId="7CE5140C" w14:textId="5531B332" w:rsidR="00A33D06" w:rsidRDefault="00A33D06" w:rsidP="00881851">
      <w:pPr>
        <w:pStyle w:val="NormalWeb"/>
        <w:spacing w:before="0" w:beforeAutospacing="0" w:after="0" w:afterAutospacing="0"/>
        <w:rPr>
          <w:b/>
          <w:i/>
          <w:iCs/>
          <w:sz w:val="20"/>
          <w:szCs w:val="20"/>
        </w:rPr>
      </w:pPr>
      <w:r>
        <w:rPr>
          <w:b/>
          <w:sz w:val="20"/>
          <w:szCs w:val="20"/>
        </w:rPr>
        <w:t xml:space="preserve">Week 7 Finish </w:t>
      </w:r>
      <w:r>
        <w:rPr>
          <w:b/>
          <w:i/>
          <w:iCs/>
          <w:sz w:val="20"/>
          <w:szCs w:val="20"/>
        </w:rPr>
        <w:t>Wandering Stars</w:t>
      </w:r>
    </w:p>
    <w:p w14:paraId="1BB5981F" w14:textId="77777777" w:rsidR="00A33D06" w:rsidRDefault="00A33D06" w:rsidP="00881851">
      <w:pPr>
        <w:pStyle w:val="NormalWeb"/>
        <w:spacing w:before="0" w:beforeAutospacing="0" w:after="0" w:afterAutospacing="0"/>
        <w:rPr>
          <w:b/>
          <w:i/>
          <w:iCs/>
          <w:sz w:val="20"/>
          <w:szCs w:val="20"/>
        </w:rPr>
      </w:pPr>
    </w:p>
    <w:p w14:paraId="3E3B755E" w14:textId="41F8F937" w:rsidR="00A33D06" w:rsidRDefault="00A33D06" w:rsidP="00881851">
      <w:pPr>
        <w:pStyle w:val="NormalWeb"/>
        <w:spacing w:before="0" w:beforeAutospacing="0" w:after="0" w:afterAutospacing="0"/>
        <w:rPr>
          <w:b/>
          <w:sz w:val="20"/>
          <w:szCs w:val="20"/>
        </w:rPr>
      </w:pPr>
      <w:r>
        <w:rPr>
          <w:b/>
          <w:sz w:val="20"/>
          <w:szCs w:val="20"/>
        </w:rPr>
        <w:t>Journal Response due</w:t>
      </w:r>
    </w:p>
    <w:p w14:paraId="74683ECA" w14:textId="77777777" w:rsidR="00A33D06" w:rsidRDefault="00A33D06" w:rsidP="00881851">
      <w:pPr>
        <w:pStyle w:val="NormalWeb"/>
        <w:spacing w:before="0" w:beforeAutospacing="0" w:after="0" w:afterAutospacing="0"/>
        <w:rPr>
          <w:b/>
          <w:sz w:val="20"/>
          <w:szCs w:val="20"/>
        </w:rPr>
      </w:pPr>
    </w:p>
    <w:p w14:paraId="017EE4DA" w14:textId="63FEBB98" w:rsidR="00A33D06" w:rsidRDefault="00A33D06" w:rsidP="00881851">
      <w:pPr>
        <w:pStyle w:val="NormalWeb"/>
        <w:spacing w:before="0" w:beforeAutospacing="0" w:after="0" w:afterAutospacing="0"/>
        <w:rPr>
          <w:b/>
          <w:sz w:val="20"/>
          <w:szCs w:val="20"/>
        </w:rPr>
      </w:pPr>
      <w:r>
        <w:rPr>
          <w:b/>
          <w:sz w:val="20"/>
          <w:szCs w:val="20"/>
        </w:rPr>
        <w:t>Week 8</w:t>
      </w:r>
    </w:p>
    <w:p w14:paraId="59AB78F9" w14:textId="77777777" w:rsidR="00A33D06" w:rsidRDefault="00A33D06" w:rsidP="00881851">
      <w:pPr>
        <w:pStyle w:val="NormalWeb"/>
        <w:spacing w:before="0" w:beforeAutospacing="0" w:after="0" w:afterAutospacing="0"/>
        <w:rPr>
          <w:b/>
          <w:sz w:val="20"/>
          <w:szCs w:val="20"/>
        </w:rPr>
      </w:pPr>
    </w:p>
    <w:p w14:paraId="770B80AA" w14:textId="0C185B74" w:rsidR="00A33D06" w:rsidRPr="00A33D06" w:rsidRDefault="00A33D06" w:rsidP="00881851">
      <w:pPr>
        <w:pStyle w:val="NormalWeb"/>
        <w:spacing w:before="0" w:beforeAutospacing="0" w:after="0" w:afterAutospacing="0"/>
        <w:rPr>
          <w:b/>
          <w:sz w:val="20"/>
          <w:szCs w:val="20"/>
        </w:rPr>
      </w:pPr>
      <w:r>
        <w:rPr>
          <w:b/>
          <w:sz w:val="20"/>
          <w:szCs w:val="20"/>
        </w:rPr>
        <w:t>Final Essay due</w:t>
      </w:r>
    </w:p>
    <w:p w14:paraId="443C2860" w14:textId="374F8A6B" w:rsidR="00246526" w:rsidRPr="00246526" w:rsidRDefault="00246526" w:rsidP="00881851">
      <w:pPr>
        <w:pStyle w:val="NormalWeb"/>
        <w:spacing w:before="0" w:beforeAutospacing="0" w:after="0" w:afterAutospacing="0"/>
        <w:rPr>
          <w:b/>
          <w:sz w:val="20"/>
          <w:szCs w:val="20"/>
        </w:rPr>
      </w:pPr>
    </w:p>
    <w:sectPr w:rsidR="00246526" w:rsidRPr="00246526" w:rsidSect="00350712">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F85"/>
    <w:multiLevelType w:val="hybridMultilevel"/>
    <w:tmpl w:val="C7E08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73E87"/>
    <w:multiLevelType w:val="hybridMultilevel"/>
    <w:tmpl w:val="1E54D0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456B1A"/>
    <w:multiLevelType w:val="hybridMultilevel"/>
    <w:tmpl w:val="B150FF12"/>
    <w:lvl w:ilvl="0" w:tplc="CC1863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2344640">
    <w:abstractNumId w:val="2"/>
  </w:num>
  <w:num w:numId="2" w16cid:durableId="442379044">
    <w:abstractNumId w:val="0"/>
  </w:num>
  <w:num w:numId="3" w16cid:durableId="1862696273">
    <w:abstractNumId w:val="1"/>
  </w:num>
  <w:num w:numId="4" w16cid:durableId="4398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0A41"/>
    <w:rsid w:val="000177A2"/>
    <w:rsid w:val="0003210C"/>
    <w:rsid w:val="0003542F"/>
    <w:rsid w:val="000378C9"/>
    <w:rsid w:val="00040A10"/>
    <w:rsid w:val="00043326"/>
    <w:rsid w:val="00044BAD"/>
    <w:rsid w:val="00057CF5"/>
    <w:rsid w:val="00067463"/>
    <w:rsid w:val="00075215"/>
    <w:rsid w:val="00081663"/>
    <w:rsid w:val="000828F9"/>
    <w:rsid w:val="000D368F"/>
    <w:rsid w:val="000F1736"/>
    <w:rsid w:val="000F72F9"/>
    <w:rsid w:val="0011003B"/>
    <w:rsid w:val="00142DE1"/>
    <w:rsid w:val="0016069B"/>
    <w:rsid w:val="001850EB"/>
    <w:rsid w:val="001929C3"/>
    <w:rsid w:val="001F70D7"/>
    <w:rsid w:val="00234678"/>
    <w:rsid w:val="0024605F"/>
    <w:rsid w:val="00246526"/>
    <w:rsid w:val="00253E58"/>
    <w:rsid w:val="00257215"/>
    <w:rsid w:val="0029415B"/>
    <w:rsid w:val="00294218"/>
    <w:rsid w:val="002A06D2"/>
    <w:rsid w:val="002B0291"/>
    <w:rsid w:val="002B2208"/>
    <w:rsid w:val="002B3767"/>
    <w:rsid w:val="002C2FB3"/>
    <w:rsid w:val="002C6A5E"/>
    <w:rsid w:val="002D2116"/>
    <w:rsid w:val="002D7542"/>
    <w:rsid w:val="00316554"/>
    <w:rsid w:val="00322844"/>
    <w:rsid w:val="00332827"/>
    <w:rsid w:val="00350712"/>
    <w:rsid w:val="00355368"/>
    <w:rsid w:val="00371572"/>
    <w:rsid w:val="00375F5F"/>
    <w:rsid w:val="0037603D"/>
    <w:rsid w:val="00377AAE"/>
    <w:rsid w:val="003A7CF0"/>
    <w:rsid w:val="003D49EC"/>
    <w:rsid w:val="003D4D8C"/>
    <w:rsid w:val="003D5A07"/>
    <w:rsid w:val="0040309E"/>
    <w:rsid w:val="004369A6"/>
    <w:rsid w:val="00461934"/>
    <w:rsid w:val="004A2DBD"/>
    <w:rsid w:val="004B57D8"/>
    <w:rsid w:val="004B6D41"/>
    <w:rsid w:val="005055A6"/>
    <w:rsid w:val="0055592F"/>
    <w:rsid w:val="00560EAD"/>
    <w:rsid w:val="00563FEB"/>
    <w:rsid w:val="005750B5"/>
    <w:rsid w:val="00583F65"/>
    <w:rsid w:val="005D3204"/>
    <w:rsid w:val="005F6367"/>
    <w:rsid w:val="00634CF8"/>
    <w:rsid w:val="00640CBE"/>
    <w:rsid w:val="00677225"/>
    <w:rsid w:val="00687A0C"/>
    <w:rsid w:val="00695829"/>
    <w:rsid w:val="006A1612"/>
    <w:rsid w:val="006A2BBF"/>
    <w:rsid w:val="006C0D24"/>
    <w:rsid w:val="007043E9"/>
    <w:rsid w:val="0070794B"/>
    <w:rsid w:val="007343F9"/>
    <w:rsid w:val="00751C4E"/>
    <w:rsid w:val="007B757A"/>
    <w:rsid w:val="007E2967"/>
    <w:rsid w:val="007E4FC8"/>
    <w:rsid w:val="007F3B6A"/>
    <w:rsid w:val="007F44F0"/>
    <w:rsid w:val="007F549F"/>
    <w:rsid w:val="00802999"/>
    <w:rsid w:val="008240C7"/>
    <w:rsid w:val="00832ECF"/>
    <w:rsid w:val="00854452"/>
    <w:rsid w:val="0086150D"/>
    <w:rsid w:val="00864AA7"/>
    <w:rsid w:val="00881851"/>
    <w:rsid w:val="008D77D6"/>
    <w:rsid w:val="00904B88"/>
    <w:rsid w:val="009144B8"/>
    <w:rsid w:val="00951D15"/>
    <w:rsid w:val="0098216D"/>
    <w:rsid w:val="009905F4"/>
    <w:rsid w:val="009B7710"/>
    <w:rsid w:val="009C14B5"/>
    <w:rsid w:val="009E3268"/>
    <w:rsid w:val="009F6E1D"/>
    <w:rsid w:val="009F700D"/>
    <w:rsid w:val="00A01936"/>
    <w:rsid w:val="00A120E1"/>
    <w:rsid w:val="00A14C4D"/>
    <w:rsid w:val="00A24DC5"/>
    <w:rsid w:val="00A31EAC"/>
    <w:rsid w:val="00A33D06"/>
    <w:rsid w:val="00A5312A"/>
    <w:rsid w:val="00A61E10"/>
    <w:rsid w:val="00A64131"/>
    <w:rsid w:val="00A7514D"/>
    <w:rsid w:val="00A866BE"/>
    <w:rsid w:val="00A91F6F"/>
    <w:rsid w:val="00A95FFA"/>
    <w:rsid w:val="00A967C1"/>
    <w:rsid w:val="00AC424E"/>
    <w:rsid w:val="00B23A72"/>
    <w:rsid w:val="00B3758A"/>
    <w:rsid w:val="00B442B9"/>
    <w:rsid w:val="00B64539"/>
    <w:rsid w:val="00B82B24"/>
    <w:rsid w:val="00B82BB8"/>
    <w:rsid w:val="00BA1B04"/>
    <w:rsid w:val="00BC2F55"/>
    <w:rsid w:val="00BC54A4"/>
    <w:rsid w:val="00BE0CE0"/>
    <w:rsid w:val="00BE32AB"/>
    <w:rsid w:val="00BE75BF"/>
    <w:rsid w:val="00BF1510"/>
    <w:rsid w:val="00BF393C"/>
    <w:rsid w:val="00C0389C"/>
    <w:rsid w:val="00C54030"/>
    <w:rsid w:val="00C60A3F"/>
    <w:rsid w:val="00C90D83"/>
    <w:rsid w:val="00D25ADA"/>
    <w:rsid w:val="00D26BA7"/>
    <w:rsid w:val="00D41321"/>
    <w:rsid w:val="00D433B1"/>
    <w:rsid w:val="00D832CC"/>
    <w:rsid w:val="00D85631"/>
    <w:rsid w:val="00DC1F63"/>
    <w:rsid w:val="00DF6BC7"/>
    <w:rsid w:val="00E02981"/>
    <w:rsid w:val="00E053E7"/>
    <w:rsid w:val="00E06579"/>
    <w:rsid w:val="00E36E44"/>
    <w:rsid w:val="00E96BC4"/>
    <w:rsid w:val="00EA7CE0"/>
    <w:rsid w:val="00EB3554"/>
    <w:rsid w:val="00EC2338"/>
    <w:rsid w:val="00EC5A0D"/>
    <w:rsid w:val="00F3178D"/>
    <w:rsid w:val="00F46981"/>
    <w:rsid w:val="00F70BA2"/>
    <w:rsid w:val="00F87B09"/>
    <w:rsid w:val="7E1E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CFBE3"/>
  <w15:chartTrackingRefBased/>
  <w15:docId w15:val="{BD1607BD-F487-41DA-BEC9-FF71F758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paragraph" w:styleId="NoSpacing">
    <w:name w:val="No Spacing"/>
    <w:uiPriority w:val="1"/>
    <w:qFormat/>
    <w:rsid w:val="00BF1510"/>
    <w:rPr>
      <w:sz w:val="24"/>
      <w:szCs w:val="24"/>
    </w:rPr>
  </w:style>
  <w:style w:type="paragraph" w:customStyle="1" w:styleId="Default">
    <w:name w:val="Default"/>
    <w:rsid w:val="00881851"/>
    <w:pPr>
      <w:autoSpaceDE w:val="0"/>
      <w:autoSpaceDN w:val="0"/>
      <w:adjustRightInd w:val="0"/>
    </w:pPr>
    <w:rPr>
      <w:color w:val="000000"/>
      <w:sz w:val="24"/>
      <w:szCs w:val="24"/>
    </w:rPr>
  </w:style>
  <w:style w:type="character" w:styleId="Hyperlink">
    <w:name w:val="Hyperlink"/>
    <w:basedOn w:val="DefaultParagraphFont"/>
    <w:rsid w:val="00687A0C"/>
    <w:rPr>
      <w:color w:val="0563C1" w:themeColor="hyperlink"/>
      <w:u w:val="single"/>
    </w:rPr>
  </w:style>
  <w:style w:type="character" w:customStyle="1" w:styleId="UnresolvedMention1">
    <w:name w:val="Unresolved Mention1"/>
    <w:basedOn w:val="DefaultParagraphFont"/>
    <w:uiPriority w:val="99"/>
    <w:semiHidden/>
    <w:unhideWhenUsed/>
    <w:rsid w:val="00687A0C"/>
    <w:rPr>
      <w:color w:val="605E5C"/>
      <w:shd w:val="clear" w:color="auto" w:fill="E1DFDD"/>
    </w:rPr>
  </w:style>
  <w:style w:type="table" w:styleId="TableGrid">
    <w:name w:val="Table Grid"/>
    <w:basedOn w:val="TableNormal"/>
    <w:rsid w:val="00505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7411">
      <w:bodyDiv w:val="1"/>
      <w:marLeft w:val="0"/>
      <w:marRight w:val="0"/>
      <w:marTop w:val="0"/>
      <w:marBottom w:val="0"/>
      <w:divBdr>
        <w:top w:val="none" w:sz="0" w:space="0" w:color="auto"/>
        <w:left w:val="none" w:sz="0" w:space="0" w:color="auto"/>
        <w:bottom w:val="none" w:sz="0" w:space="0" w:color="auto"/>
        <w:right w:val="none" w:sz="0" w:space="0" w:color="auto"/>
      </w:divBdr>
    </w:div>
    <w:div w:id="371804027">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049843557">
      <w:bodyDiv w:val="1"/>
      <w:marLeft w:val="0"/>
      <w:marRight w:val="0"/>
      <w:marTop w:val="0"/>
      <w:marBottom w:val="0"/>
      <w:divBdr>
        <w:top w:val="none" w:sz="0" w:space="0" w:color="auto"/>
        <w:left w:val="none" w:sz="0" w:space="0" w:color="auto"/>
        <w:bottom w:val="none" w:sz="0" w:space="0" w:color="auto"/>
        <w:right w:val="none" w:sz="0" w:space="0" w:color="auto"/>
      </w:divBdr>
    </w:div>
    <w:div w:id="1268269557">
      <w:bodyDiv w:val="1"/>
      <w:marLeft w:val="0"/>
      <w:marRight w:val="0"/>
      <w:marTop w:val="0"/>
      <w:marBottom w:val="0"/>
      <w:divBdr>
        <w:top w:val="none" w:sz="0" w:space="0" w:color="auto"/>
        <w:left w:val="none" w:sz="0" w:space="0" w:color="auto"/>
        <w:bottom w:val="none" w:sz="0" w:space="0" w:color="auto"/>
        <w:right w:val="none" w:sz="0" w:space="0" w:color="auto"/>
      </w:divBdr>
    </w:div>
    <w:div w:id="1477451459">
      <w:bodyDiv w:val="1"/>
      <w:marLeft w:val="0"/>
      <w:marRight w:val="0"/>
      <w:marTop w:val="0"/>
      <w:marBottom w:val="0"/>
      <w:divBdr>
        <w:top w:val="none" w:sz="0" w:space="0" w:color="auto"/>
        <w:left w:val="none" w:sz="0" w:space="0" w:color="auto"/>
        <w:bottom w:val="none" w:sz="0" w:space="0" w:color="auto"/>
        <w:right w:val="none" w:sz="0" w:space="0" w:color="auto"/>
      </w:divBdr>
    </w:div>
    <w:div w:id="1992828104">
      <w:bodyDiv w:val="1"/>
      <w:marLeft w:val="0"/>
      <w:marRight w:val="0"/>
      <w:marTop w:val="0"/>
      <w:marBottom w:val="0"/>
      <w:divBdr>
        <w:top w:val="none" w:sz="0" w:space="0" w:color="auto"/>
        <w:left w:val="none" w:sz="0" w:space="0" w:color="auto"/>
        <w:bottom w:val="none" w:sz="0" w:space="0" w:color="auto"/>
        <w:right w:val="none" w:sz="0" w:space="0" w:color="auto"/>
      </w:divBdr>
    </w:div>
    <w:div w:id="20807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oconnell@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E4D3-DF09-4AD0-A36A-BF5F2E78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909</Words>
  <Characters>5402</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cp:lastModifiedBy>Maria O'Connell</cp:lastModifiedBy>
  <cp:revision>17</cp:revision>
  <cp:lastPrinted>2012-10-11T21:34:00Z</cp:lastPrinted>
  <dcterms:created xsi:type="dcterms:W3CDTF">2025-11-14T15:49:00Z</dcterms:created>
  <dcterms:modified xsi:type="dcterms:W3CDTF">2025-11-14T16:03:00Z</dcterms:modified>
</cp:coreProperties>
</file>